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1147"/>
        <w:bidiVisual/>
        <w:tblW w:w="0" w:type="auto"/>
        <w:tblLook w:val="04A0" w:firstRow="1" w:lastRow="0" w:firstColumn="1" w:lastColumn="0" w:noHBand="0" w:noVBand="1"/>
      </w:tblPr>
      <w:tblGrid>
        <w:gridCol w:w="2492"/>
        <w:gridCol w:w="3109"/>
        <w:gridCol w:w="1276"/>
        <w:gridCol w:w="4111"/>
      </w:tblGrid>
      <w:tr w:rsidR="00265B95" w:rsidRPr="007C1C04" w14:paraId="077583BC" w14:textId="77777777" w:rsidTr="00276946">
        <w:tc>
          <w:tcPr>
            <w:tcW w:w="2492" w:type="dxa"/>
          </w:tcPr>
          <w:p w14:paraId="26FD2B6D" w14:textId="77777777" w:rsidR="00265B95" w:rsidRDefault="00265B95" w:rsidP="00265B95">
            <w:pPr>
              <w:rPr>
                <w:rFonts w:cs="B Nazanin"/>
                <w:b/>
                <w:bCs/>
                <w:sz w:val="24"/>
                <w:szCs w:val="24"/>
                <w:rtl/>
              </w:rPr>
            </w:pPr>
            <w:r w:rsidRPr="00F87DC9">
              <w:rPr>
                <w:rFonts w:cs="B Nazanin" w:hint="cs"/>
                <w:b/>
                <w:bCs/>
                <w:sz w:val="24"/>
                <w:szCs w:val="24"/>
                <w:rtl/>
              </w:rPr>
              <w:t>عنوان مقاله:</w:t>
            </w:r>
          </w:p>
          <w:p w14:paraId="5977BCAD" w14:textId="77777777" w:rsidR="00F87DC9" w:rsidRPr="00F87DC9" w:rsidRDefault="00F87DC9" w:rsidP="00265B95">
            <w:pPr>
              <w:rPr>
                <w:rFonts w:cs="B Nazanin"/>
                <w:sz w:val="24"/>
                <w:szCs w:val="24"/>
                <w:rtl/>
              </w:rPr>
            </w:pPr>
            <w:r w:rsidRPr="00F87DC9">
              <w:rPr>
                <w:rFonts w:cs="B Nazanin" w:hint="cs"/>
                <w:sz w:val="24"/>
                <w:szCs w:val="24"/>
                <w:rtl/>
              </w:rPr>
              <w:t>انگلیسی:</w:t>
            </w:r>
          </w:p>
          <w:p w14:paraId="618E2F02" w14:textId="77777777" w:rsidR="00F87DC9" w:rsidRPr="00F87DC9" w:rsidRDefault="00F87DC9" w:rsidP="00265B95">
            <w:pPr>
              <w:rPr>
                <w:rFonts w:cs="B Nazanin"/>
                <w:b/>
                <w:bCs/>
                <w:sz w:val="24"/>
                <w:szCs w:val="24"/>
                <w:rtl/>
              </w:rPr>
            </w:pPr>
            <w:r w:rsidRPr="00F87DC9">
              <w:rPr>
                <w:rFonts w:cs="B Nazanin" w:hint="cs"/>
                <w:sz w:val="24"/>
                <w:szCs w:val="24"/>
                <w:rtl/>
              </w:rPr>
              <w:t>فارسی:</w:t>
            </w:r>
          </w:p>
        </w:tc>
        <w:tc>
          <w:tcPr>
            <w:tcW w:w="8496" w:type="dxa"/>
            <w:gridSpan w:val="3"/>
          </w:tcPr>
          <w:p w14:paraId="26AE4ABA" w14:textId="4BAAFE1B" w:rsidR="00265B95" w:rsidRPr="007C1C04" w:rsidRDefault="00AF4A0C" w:rsidP="00AF4A0C">
            <w:pPr>
              <w:rPr>
                <w:rFonts w:cs="B Nazanin"/>
                <w:sz w:val="24"/>
                <w:szCs w:val="24"/>
                <w:rtl/>
              </w:rPr>
            </w:pPr>
            <w:r w:rsidRPr="00AF4A0C">
              <w:rPr>
                <w:rFonts w:cs="B Nazanin"/>
                <w:b/>
                <w:bCs/>
                <w:sz w:val="24"/>
                <w:szCs w:val="24"/>
                <w:rtl/>
              </w:rPr>
              <w:t>بررسي ميزان رضايت مندي ساكنان از پروژه هاي مسكن مهر با تأكيد</w:t>
            </w:r>
            <w:r>
              <w:rPr>
                <w:rFonts w:cs="B Nazanin" w:hint="cs"/>
                <w:b/>
                <w:bCs/>
                <w:sz w:val="24"/>
                <w:szCs w:val="24"/>
                <w:rtl/>
              </w:rPr>
              <w:t xml:space="preserve"> </w:t>
            </w:r>
            <w:r w:rsidRPr="00AF4A0C">
              <w:rPr>
                <w:rFonts w:cs="B Nazanin"/>
                <w:b/>
                <w:bCs/>
                <w:sz w:val="24"/>
                <w:szCs w:val="24"/>
                <w:rtl/>
              </w:rPr>
              <w:t>ر ارزيابي مؤلفه</w:t>
            </w:r>
            <w:r>
              <w:rPr>
                <w:rFonts w:cs="B Nazanin" w:hint="cs"/>
                <w:b/>
                <w:bCs/>
                <w:sz w:val="24"/>
                <w:szCs w:val="24"/>
                <w:rtl/>
              </w:rPr>
              <w:t xml:space="preserve"> </w:t>
            </w:r>
            <w:r w:rsidRPr="00AF4A0C">
              <w:rPr>
                <w:rFonts w:cs="B Nazanin"/>
                <w:b/>
                <w:bCs/>
                <w:sz w:val="24"/>
                <w:szCs w:val="24"/>
                <w:rtl/>
              </w:rPr>
              <w:t>هاي عيني</w:t>
            </w:r>
            <w:r w:rsidRPr="00AF4A0C">
              <w:rPr>
                <w:rFonts w:cs="B Nazanin"/>
                <w:b/>
                <w:bCs/>
                <w:sz w:val="24"/>
                <w:szCs w:val="24"/>
                <w:rtl/>
              </w:rPr>
              <w:br/>
              <w:t>(نمونه موردي: پروژه مسكن مهر قم</w:t>
            </w:r>
          </w:p>
        </w:tc>
      </w:tr>
      <w:tr w:rsidR="00265B95" w:rsidRPr="007C1C04" w14:paraId="4E3B4C94" w14:textId="77777777" w:rsidTr="00276946">
        <w:tc>
          <w:tcPr>
            <w:tcW w:w="2492" w:type="dxa"/>
          </w:tcPr>
          <w:p w14:paraId="424B85AF" w14:textId="77777777" w:rsidR="00265B95" w:rsidRPr="00F87DC9" w:rsidRDefault="00265B95" w:rsidP="00265B95">
            <w:pPr>
              <w:rPr>
                <w:rFonts w:cs="B Nazanin"/>
                <w:b/>
                <w:bCs/>
                <w:sz w:val="24"/>
                <w:szCs w:val="24"/>
                <w:rtl/>
              </w:rPr>
            </w:pPr>
            <w:r w:rsidRPr="00F87DC9">
              <w:rPr>
                <w:rFonts w:cs="B Nazanin" w:hint="cs"/>
                <w:b/>
                <w:bCs/>
                <w:sz w:val="24"/>
                <w:szCs w:val="24"/>
                <w:rtl/>
              </w:rPr>
              <w:t>نویسنده(نویسندگان):</w:t>
            </w:r>
          </w:p>
        </w:tc>
        <w:tc>
          <w:tcPr>
            <w:tcW w:w="8496" w:type="dxa"/>
            <w:gridSpan w:val="3"/>
          </w:tcPr>
          <w:p w14:paraId="665461DD" w14:textId="10DBB8F4" w:rsidR="00265B95" w:rsidRPr="007C1C04" w:rsidRDefault="00AF4A0C" w:rsidP="00AF4A0C">
            <w:pPr>
              <w:rPr>
                <w:rFonts w:cs="B Nazanin"/>
                <w:sz w:val="24"/>
                <w:szCs w:val="24"/>
                <w:rtl/>
              </w:rPr>
            </w:pPr>
            <w:r w:rsidRPr="00AF4A0C">
              <w:rPr>
                <w:rFonts w:cs="B Nazanin"/>
                <w:b/>
                <w:bCs/>
                <w:sz w:val="24"/>
                <w:szCs w:val="24"/>
                <w:rtl/>
              </w:rPr>
              <w:t>الهام ضابطيان</w:t>
            </w:r>
            <w:r>
              <w:rPr>
                <w:rFonts w:cs="B Nazanin" w:hint="cs"/>
                <w:b/>
                <w:bCs/>
                <w:sz w:val="24"/>
                <w:szCs w:val="24"/>
                <w:rtl/>
              </w:rPr>
              <w:t>-</w:t>
            </w:r>
            <w:r w:rsidRPr="00AF4A0C">
              <w:rPr>
                <w:rFonts w:cs="B Nazanin"/>
                <w:b/>
                <w:bCs/>
                <w:sz w:val="24"/>
                <w:szCs w:val="24"/>
                <w:rtl/>
              </w:rPr>
              <w:t xml:space="preserve"> عليرضا صادقي (نويسنده مسئول)، سمانه حسين آبادي</w:t>
            </w:r>
          </w:p>
        </w:tc>
      </w:tr>
      <w:tr w:rsidR="00265B95" w:rsidRPr="007C1C04" w14:paraId="708454B0" w14:textId="77777777" w:rsidTr="00276946">
        <w:tc>
          <w:tcPr>
            <w:tcW w:w="2492" w:type="dxa"/>
          </w:tcPr>
          <w:p w14:paraId="53F595D1" w14:textId="54AB6F13" w:rsidR="00265B95" w:rsidRPr="00F87DC9" w:rsidRDefault="00276946" w:rsidP="00265B95">
            <w:pPr>
              <w:rPr>
                <w:rFonts w:cs="B Nazanin"/>
                <w:b/>
                <w:bCs/>
                <w:sz w:val="24"/>
                <w:szCs w:val="24"/>
                <w:rtl/>
              </w:rPr>
            </w:pPr>
            <w:r w:rsidRPr="0074129B">
              <w:rPr>
                <w:rFonts w:cs="B Nazanin" w:hint="cs"/>
                <w:b/>
                <w:bCs/>
                <w:rtl/>
              </w:rPr>
              <w:t xml:space="preserve">شناسه دیجیتال مقاله </w:t>
            </w:r>
            <w:r w:rsidRPr="0074129B">
              <w:rPr>
                <w:rFonts w:cs="B Nazanin" w:hint="cs"/>
                <w:rtl/>
              </w:rPr>
              <w:t>(</w:t>
            </w:r>
            <w:r w:rsidRPr="0074129B">
              <w:rPr>
                <w:rFonts w:cs="B Nazanin"/>
              </w:rPr>
              <w:t>DOI</w:t>
            </w:r>
            <w:r w:rsidRPr="0074129B">
              <w:rPr>
                <w:rFonts w:cs="B Nazanin" w:hint="cs"/>
                <w:rtl/>
              </w:rPr>
              <w:t>):</w:t>
            </w:r>
          </w:p>
        </w:tc>
        <w:tc>
          <w:tcPr>
            <w:tcW w:w="8496" w:type="dxa"/>
            <w:gridSpan w:val="3"/>
          </w:tcPr>
          <w:p w14:paraId="0F815AC8" w14:textId="06E64286" w:rsidR="00265B95" w:rsidRPr="007C1C04" w:rsidRDefault="00AF4A0C" w:rsidP="00265B95">
            <w:pPr>
              <w:rPr>
                <w:rFonts w:cs="B Nazanin"/>
                <w:sz w:val="24"/>
                <w:szCs w:val="24"/>
                <w:rtl/>
              </w:rPr>
            </w:pPr>
            <w:r>
              <w:rPr>
                <w:rFonts w:ascii="B Nazanin,Bold" w:cs="B Nazanin,Bold" w:hint="cs"/>
                <w:b/>
                <w:bCs/>
                <w:sz w:val="19"/>
                <w:szCs w:val="19"/>
                <w:rtl/>
              </w:rPr>
              <w:t>نشريه</w:t>
            </w:r>
            <w:r>
              <w:rPr>
                <w:rFonts w:ascii="B Nazanin,Bold" w:cs="B Nazanin,Bold"/>
                <w:b/>
                <w:bCs/>
                <w:sz w:val="19"/>
                <w:szCs w:val="19"/>
              </w:rPr>
              <w:t xml:space="preserve"> </w:t>
            </w:r>
            <w:r>
              <w:rPr>
                <w:rFonts w:ascii="B Nazanin,Bold" w:cs="B Nazanin,Bold" w:hint="cs"/>
                <w:b/>
                <w:bCs/>
                <w:sz w:val="19"/>
                <w:szCs w:val="19"/>
                <w:rtl/>
              </w:rPr>
              <w:t>علمي</w:t>
            </w:r>
            <w:r>
              <w:rPr>
                <w:rFonts w:ascii="B Nazanin,Bold" w:cs="B Nazanin,Bold"/>
                <w:b/>
                <w:bCs/>
                <w:sz w:val="19"/>
                <w:szCs w:val="19"/>
              </w:rPr>
              <w:t xml:space="preserve"> - </w:t>
            </w:r>
            <w:r>
              <w:rPr>
                <w:rFonts w:ascii="B Nazanin,Bold" w:cs="B Nazanin,Bold" w:hint="cs"/>
                <w:b/>
                <w:bCs/>
                <w:sz w:val="19"/>
                <w:szCs w:val="19"/>
                <w:rtl/>
              </w:rPr>
              <w:t>پژوهشي</w:t>
            </w:r>
            <w:r>
              <w:rPr>
                <w:rFonts w:ascii="B Nazanin,Bold" w:cs="B Nazanin,Bold"/>
                <w:b/>
                <w:bCs/>
                <w:sz w:val="19"/>
                <w:szCs w:val="19"/>
              </w:rPr>
              <w:t xml:space="preserve"> </w:t>
            </w:r>
            <w:r>
              <w:rPr>
                <w:rFonts w:ascii="B Nazanin,Bold" w:cs="B Nazanin,Bold" w:hint="cs"/>
                <w:b/>
                <w:bCs/>
                <w:sz w:val="19"/>
                <w:szCs w:val="19"/>
                <w:rtl/>
              </w:rPr>
              <w:t>انجمن</w:t>
            </w:r>
            <w:r>
              <w:rPr>
                <w:rFonts w:ascii="B Nazanin,Bold" w:cs="B Nazanin,Bold"/>
                <w:b/>
                <w:bCs/>
                <w:sz w:val="19"/>
                <w:szCs w:val="19"/>
              </w:rPr>
              <w:t xml:space="preserve"> </w:t>
            </w:r>
            <w:r>
              <w:rPr>
                <w:rFonts w:ascii="B Nazanin,Bold" w:cs="B Nazanin,Bold" w:hint="cs"/>
                <w:b/>
                <w:bCs/>
                <w:sz w:val="19"/>
                <w:szCs w:val="19"/>
                <w:rtl/>
              </w:rPr>
              <w:t>علمي</w:t>
            </w:r>
            <w:r>
              <w:rPr>
                <w:rFonts w:ascii="B Nazanin,Bold" w:cs="B Nazanin,Bold"/>
                <w:b/>
                <w:bCs/>
                <w:sz w:val="19"/>
                <w:szCs w:val="19"/>
              </w:rPr>
              <w:t xml:space="preserve"> </w:t>
            </w:r>
            <w:r>
              <w:rPr>
                <w:rFonts w:ascii="B Nazanin,Bold" w:cs="B Nazanin,Bold" w:hint="cs"/>
                <w:b/>
                <w:bCs/>
                <w:sz w:val="19"/>
                <w:szCs w:val="19"/>
                <w:rtl/>
              </w:rPr>
              <w:t>معماري</w:t>
            </w:r>
            <w:r>
              <w:rPr>
                <w:rFonts w:ascii="B Nazanin,Bold" w:cs="B Nazanin,Bold"/>
                <w:b/>
                <w:bCs/>
                <w:sz w:val="19"/>
                <w:szCs w:val="19"/>
              </w:rPr>
              <w:t xml:space="preserve"> </w:t>
            </w:r>
            <w:r>
              <w:rPr>
                <w:rFonts w:ascii="B Nazanin,Bold" w:cs="B Nazanin,Bold" w:hint="cs"/>
                <w:b/>
                <w:bCs/>
                <w:sz w:val="19"/>
                <w:szCs w:val="19"/>
                <w:rtl/>
              </w:rPr>
              <w:t>و</w:t>
            </w:r>
            <w:r>
              <w:rPr>
                <w:rFonts w:ascii="B Nazanin,Bold" w:cs="B Nazanin,Bold"/>
                <w:b/>
                <w:bCs/>
                <w:sz w:val="19"/>
                <w:szCs w:val="19"/>
              </w:rPr>
              <w:t xml:space="preserve"> </w:t>
            </w:r>
            <w:r>
              <w:rPr>
                <w:rFonts w:ascii="B Nazanin,Bold" w:cs="B Nazanin,Bold" w:hint="cs"/>
                <w:b/>
                <w:bCs/>
                <w:sz w:val="19"/>
                <w:szCs w:val="19"/>
                <w:rtl/>
              </w:rPr>
              <w:t>شهرسازي</w:t>
            </w:r>
            <w:r>
              <w:rPr>
                <w:rFonts w:ascii="B Nazanin,Bold" w:cs="B Nazanin,Bold"/>
                <w:b/>
                <w:bCs/>
                <w:sz w:val="19"/>
                <w:szCs w:val="19"/>
              </w:rPr>
              <w:t xml:space="preserve"> </w:t>
            </w:r>
            <w:r>
              <w:rPr>
                <w:rFonts w:ascii="B Nazanin,Bold" w:cs="B Nazanin,Bold" w:hint="cs"/>
                <w:b/>
                <w:bCs/>
                <w:sz w:val="19"/>
                <w:szCs w:val="19"/>
                <w:rtl/>
              </w:rPr>
              <w:t>ايران</w:t>
            </w:r>
          </w:p>
        </w:tc>
      </w:tr>
      <w:tr w:rsidR="00265B95" w:rsidRPr="007C1C04" w14:paraId="00C428B8" w14:textId="77777777" w:rsidTr="00276946">
        <w:tc>
          <w:tcPr>
            <w:tcW w:w="2492" w:type="dxa"/>
          </w:tcPr>
          <w:p w14:paraId="1FB1E052" w14:textId="77777777" w:rsidR="00265B95" w:rsidRPr="00F87DC9" w:rsidRDefault="00265B95" w:rsidP="00265B95">
            <w:pPr>
              <w:rPr>
                <w:rFonts w:cs="B Nazanin"/>
                <w:b/>
                <w:bCs/>
                <w:sz w:val="24"/>
                <w:szCs w:val="24"/>
              </w:rPr>
            </w:pPr>
            <w:r w:rsidRPr="00F87DC9">
              <w:rPr>
                <w:rFonts w:cs="B Nazanin" w:hint="cs"/>
                <w:b/>
                <w:bCs/>
                <w:sz w:val="24"/>
                <w:szCs w:val="24"/>
                <w:rtl/>
              </w:rPr>
              <w:t>سال انتشار:</w:t>
            </w:r>
          </w:p>
        </w:tc>
        <w:tc>
          <w:tcPr>
            <w:tcW w:w="8496" w:type="dxa"/>
            <w:gridSpan w:val="3"/>
          </w:tcPr>
          <w:p w14:paraId="05F77159" w14:textId="08F2E140" w:rsidR="00265B95" w:rsidRPr="007C1C04" w:rsidRDefault="00AF4A0C" w:rsidP="00265B95">
            <w:pPr>
              <w:rPr>
                <w:rFonts w:cs="B Nazanin"/>
                <w:sz w:val="24"/>
                <w:szCs w:val="24"/>
                <w:rtl/>
              </w:rPr>
            </w:pPr>
            <w:r>
              <w:rPr>
                <w:rFonts w:cs="B Nazanin" w:hint="cs"/>
                <w:sz w:val="24"/>
                <w:szCs w:val="24"/>
                <w:rtl/>
              </w:rPr>
              <w:t>23/03/1396</w:t>
            </w:r>
          </w:p>
        </w:tc>
      </w:tr>
      <w:tr w:rsidR="00265B95" w:rsidRPr="007C1C04" w14:paraId="53196E2B" w14:textId="77777777" w:rsidTr="00276946">
        <w:tc>
          <w:tcPr>
            <w:tcW w:w="10988" w:type="dxa"/>
            <w:gridSpan w:val="4"/>
          </w:tcPr>
          <w:p w14:paraId="58D3DEDB" w14:textId="494A2477" w:rsidR="00265B95" w:rsidRPr="007C1C04" w:rsidRDefault="00265B95" w:rsidP="00822A31">
            <w:pPr>
              <w:rPr>
                <w:rFonts w:cs="B Nazanin"/>
                <w:sz w:val="24"/>
                <w:szCs w:val="24"/>
                <w:rtl/>
              </w:rPr>
            </w:pPr>
            <w:r w:rsidRPr="00F87DC9">
              <w:rPr>
                <w:rFonts w:cs="B Nazanin" w:hint="cs"/>
                <w:b/>
                <w:bCs/>
                <w:sz w:val="24"/>
                <w:szCs w:val="24"/>
                <w:rtl/>
              </w:rPr>
              <w:t>خلاصه:</w:t>
            </w:r>
            <w:r w:rsidR="00AF4A0C" w:rsidRPr="00B33BE7">
              <w:rPr>
                <w:rFonts w:cs="Titr" w:hint="cs"/>
                <w:rtl/>
              </w:rPr>
              <w:t xml:space="preserve"> در ایران باآغاز به کار دولت نهم و اعمال سیاست‌های توسعه مسکن اجتماعی موضوع مسکن مهر در دستور کار قرار گرفت و با توجه به سابقه بی مسکنی و بد مسکنی ساکنان مسکن مهر، این پژوهش به دنبال تحلیل رضایت نسبی یا به عبارتی رضایت کاذب شهروندان ساکن در واحدهای مسکن مهر با وجود اطلاع از مشکلات و محدودیت‌های محیط است.این رو فرضیه اصلی پژوهش در قالب این گزار</w:t>
            </w:r>
            <w:r w:rsidR="00AF4A0C">
              <w:rPr>
                <w:rFonts w:cs="Titr" w:hint="cs"/>
                <w:rtl/>
              </w:rPr>
              <w:t>ه</w:t>
            </w:r>
            <w:r w:rsidR="00AF4A0C" w:rsidRPr="00B33BE7">
              <w:rPr>
                <w:rFonts w:cs="Titr" w:hint="cs"/>
                <w:rtl/>
              </w:rPr>
              <w:t xml:space="preserve"> خلاصه شده است که </w:t>
            </w:r>
            <w:r w:rsidR="00AF4A0C">
              <w:rPr>
                <w:rFonts w:cs="Titr" w:hint="cs"/>
                <w:rtl/>
              </w:rPr>
              <w:t>((</w:t>
            </w:r>
            <w:r w:rsidR="00AF4A0C" w:rsidRPr="00B33BE7">
              <w:rPr>
                <w:rFonts w:cs="Titr" w:hint="cs"/>
                <w:rtl/>
              </w:rPr>
              <w:t>به نظر می‌رسد ساکنان مسکن مهر علی رغم آگاهی از وجود مشکلات و محدودیت‌های موجود در مجموع سکونت در مسکن مهر رضایت دار</w:t>
            </w:r>
            <w:r w:rsidR="00AF4A0C">
              <w:rPr>
                <w:rFonts w:cs="Titr" w:hint="cs"/>
                <w:rtl/>
              </w:rPr>
              <w:t>ند))</w:t>
            </w:r>
            <w:r w:rsidR="00AF4A0C" w:rsidRPr="00B33BE7">
              <w:rPr>
                <w:rFonts w:cs="Titr" w:hint="cs"/>
                <w:rtl/>
              </w:rPr>
              <w:t xml:space="preserve"> به منظور تحقیق در صحت فرضیه</w:t>
            </w:r>
            <w:r w:rsidR="00AF4A0C">
              <w:rPr>
                <w:rFonts w:cs="Titr" w:hint="cs"/>
                <w:rtl/>
              </w:rPr>
              <w:t xml:space="preserve"> ابتدا با</w:t>
            </w:r>
            <w:r w:rsidR="00AF4A0C" w:rsidRPr="00B33BE7">
              <w:rPr>
                <w:rFonts w:cs="Titr" w:hint="cs"/>
                <w:rtl/>
              </w:rPr>
              <w:t xml:space="preserve"> استفاده از روش تحقیق توصیفی</w:t>
            </w:r>
            <w:r w:rsidR="00AF4A0C">
              <w:rPr>
                <w:rFonts w:cs="Titr" w:hint="cs"/>
                <w:rtl/>
              </w:rPr>
              <w:t>-</w:t>
            </w:r>
            <w:r w:rsidR="00AF4A0C" w:rsidRPr="00B33BE7">
              <w:rPr>
                <w:rFonts w:cs="Titr" w:hint="cs"/>
                <w:rtl/>
              </w:rPr>
              <w:t xml:space="preserve"> تحلیلی</w:t>
            </w:r>
            <w:r w:rsidR="00AF4A0C">
              <w:rPr>
                <w:rFonts w:cs="Titr" w:hint="cs"/>
                <w:rtl/>
              </w:rPr>
              <w:t>،</w:t>
            </w:r>
            <w:r w:rsidR="00AF4A0C" w:rsidRPr="00B33BE7">
              <w:rPr>
                <w:rFonts w:cs="Titr" w:hint="cs"/>
                <w:rtl/>
              </w:rPr>
              <w:t xml:space="preserve"> شاخص ها و مولفه های عینی رضایت از محیط مسکن و گوی</w:t>
            </w:r>
            <w:r w:rsidR="00AF4A0C">
              <w:rPr>
                <w:rFonts w:cs="Titr" w:hint="cs"/>
                <w:rtl/>
              </w:rPr>
              <w:t>ه</w:t>
            </w:r>
            <w:r w:rsidR="00AF4A0C" w:rsidRPr="00B33BE7">
              <w:rPr>
                <w:rFonts w:cs="Titr" w:hint="cs"/>
                <w:rtl/>
              </w:rPr>
              <w:t xml:space="preserve"> های متناظر با هر مولفه استخراج </w:t>
            </w:r>
            <w:r w:rsidR="00AF4A0C">
              <w:rPr>
                <w:rFonts w:cs="Titr" w:hint="cs"/>
                <w:rtl/>
              </w:rPr>
              <w:t>گردیند</w:t>
            </w:r>
            <w:r w:rsidR="00AF4A0C" w:rsidRPr="00B33BE7">
              <w:rPr>
                <w:rFonts w:cs="Titr" w:hint="cs"/>
                <w:rtl/>
              </w:rPr>
              <w:t xml:space="preserve"> که عبارت است از امنیت</w:t>
            </w:r>
            <w:r w:rsidR="00AF4A0C">
              <w:rPr>
                <w:rFonts w:cs="Titr" w:hint="cs"/>
                <w:rtl/>
              </w:rPr>
              <w:t>،</w:t>
            </w:r>
            <w:r w:rsidR="00AF4A0C" w:rsidRPr="00B33BE7">
              <w:rPr>
                <w:rFonts w:cs="Titr" w:hint="cs"/>
                <w:rtl/>
              </w:rPr>
              <w:t xml:space="preserve"> تاسیسات و تجهیزات</w:t>
            </w:r>
            <w:r w:rsidR="00AF4A0C">
              <w:rPr>
                <w:rFonts w:cs="Titr" w:hint="cs"/>
                <w:rtl/>
              </w:rPr>
              <w:t>،</w:t>
            </w:r>
            <w:r w:rsidR="00AF4A0C" w:rsidRPr="00B33BE7">
              <w:rPr>
                <w:rFonts w:cs="Titr" w:hint="cs"/>
                <w:rtl/>
              </w:rPr>
              <w:t xml:space="preserve"> شبکه معابر و پار</w:t>
            </w:r>
            <w:r w:rsidR="00AF4A0C">
              <w:rPr>
                <w:rFonts w:cs="Titr" w:hint="cs"/>
                <w:rtl/>
              </w:rPr>
              <w:t>کینگ،</w:t>
            </w:r>
            <w:r w:rsidR="00AF4A0C" w:rsidRPr="00B33BE7">
              <w:rPr>
                <w:rFonts w:cs="Titr" w:hint="cs"/>
                <w:rtl/>
              </w:rPr>
              <w:t xml:space="preserve"> بهداشت محیط</w:t>
            </w:r>
            <w:r w:rsidR="00AF4A0C">
              <w:rPr>
                <w:rFonts w:cs="Titr" w:hint="cs"/>
                <w:rtl/>
              </w:rPr>
              <w:t>،پلان</w:t>
            </w:r>
            <w:r w:rsidR="00AF4A0C" w:rsidRPr="00B33BE7">
              <w:rPr>
                <w:rFonts w:cs="Titr" w:hint="cs"/>
                <w:rtl/>
              </w:rPr>
              <w:t xml:space="preserve"> واحد مسکونی روابط همسایگی خ</w:t>
            </w:r>
            <w:r w:rsidR="00AF4A0C">
              <w:rPr>
                <w:rFonts w:cs="Titr" w:hint="cs"/>
                <w:rtl/>
              </w:rPr>
              <w:t>وانایی،</w:t>
            </w:r>
            <w:r w:rsidR="00AF4A0C" w:rsidRPr="00B33BE7">
              <w:rPr>
                <w:rFonts w:cs="Titr" w:hint="cs"/>
                <w:rtl/>
              </w:rPr>
              <w:t xml:space="preserve"> اجتماع پذیری </w:t>
            </w:r>
            <w:r w:rsidR="00AF4A0C">
              <w:rPr>
                <w:rFonts w:cs="Titr" w:hint="cs"/>
                <w:rtl/>
              </w:rPr>
              <w:t>،</w:t>
            </w:r>
            <w:r w:rsidR="00AF4A0C" w:rsidRPr="00B33BE7">
              <w:rPr>
                <w:rFonts w:cs="Titr" w:hint="cs"/>
                <w:rtl/>
              </w:rPr>
              <w:t>مبلمان شهری بافت اجتماعی هزینه خرید واحد مسکونی ترکیب نما و بلوکهای ساختمان چشم انداز و فضای سبز</w:t>
            </w:r>
            <w:r w:rsidR="00AF4A0C">
              <w:rPr>
                <w:rFonts w:cs="Titr" w:hint="cs"/>
                <w:rtl/>
              </w:rPr>
              <w:t>.</w:t>
            </w:r>
            <w:r w:rsidR="00AF4A0C" w:rsidRPr="00B33BE7">
              <w:rPr>
                <w:rFonts w:cs="Titr" w:hint="cs"/>
                <w:rtl/>
              </w:rPr>
              <w:t xml:space="preserve"> در ادامه مسکن مهر قم به عنوان مطالعه مورد</w:t>
            </w:r>
            <w:r w:rsidR="00AF4A0C">
              <w:rPr>
                <w:rFonts w:cs="Titr" w:hint="cs"/>
                <w:rtl/>
              </w:rPr>
              <w:t>ی</w:t>
            </w:r>
            <w:r w:rsidR="00AF4A0C" w:rsidRPr="00B33BE7">
              <w:rPr>
                <w:rFonts w:cs="Titr" w:hint="cs"/>
                <w:rtl/>
              </w:rPr>
              <w:t xml:space="preserve"> انتخاب</w:t>
            </w:r>
            <w:r w:rsidR="00AF4A0C">
              <w:rPr>
                <w:rFonts w:cs="B Nazanin" w:hint="cs"/>
                <w:b/>
                <w:bCs/>
                <w:sz w:val="24"/>
                <w:szCs w:val="24"/>
                <w:rtl/>
              </w:rPr>
              <w:t xml:space="preserve"> </w:t>
            </w:r>
            <w:r w:rsidR="00AF4A0C" w:rsidRPr="00B33BE7">
              <w:rPr>
                <w:rFonts w:cs="Titr" w:hint="cs"/>
                <w:rtl/>
              </w:rPr>
              <w:t xml:space="preserve"> و پس از تحلیل ویژگی های اولیه سایت مذکور </w:t>
            </w:r>
            <w:r w:rsidR="00AF4A0C">
              <w:rPr>
                <w:rFonts w:cs="Titr" w:hint="cs"/>
                <w:rtl/>
              </w:rPr>
              <w:t>،</w:t>
            </w:r>
            <w:r w:rsidR="00AF4A0C" w:rsidRPr="00B33BE7">
              <w:rPr>
                <w:rFonts w:cs="Titr" w:hint="cs"/>
                <w:rtl/>
              </w:rPr>
              <w:t>پرسشنامه جهت سنجش میزان رضایت ساکنان</w:t>
            </w:r>
            <w:r w:rsidR="00AF4A0C">
              <w:rPr>
                <w:rFonts w:cs="Titr" w:hint="cs"/>
                <w:rtl/>
              </w:rPr>
              <w:t>(</w:t>
            </w:r>
            <w:r w:rsidR="00AF4A0C" w:rsidRPr="00B33BE7">
              <w:rPr>
                <w:rFonts w:cs="Titr" w:hint="cs"/>
                <w:rtl/>
              </w:rPr>
              <w:t xml:space="preserve"> عمدتاً در طیف لیکرت</w:t>
            </w:r>
            <w:r w:rsidR="00AF4A0C">
              <w:rPr>
                <w:rFonts w:cs="Titr" w:hint="cs"/>
                <w:rtl/>
              </w:rPr>
              <w:t>)</w:t>
            </w:r>
            <w:r w:rsidR="00AF4A0C" w:rsidRPr="00B33BE7">
              <w:rPr>
                <w:rFonts w:cs="Titr" w:hint="cs"/>
                <w:rtl/>
              </w:rPr>
              <w:t xml:space="preserve"> تنظیم شده و این پرسش نامه از سوی متخصصان تایید و</w:t>
            </w:r>
            <w:r w:rsidR="00AF4A0C">
              <w:rPr>
                <w:rFonts w:cs="Titr" w:hint="cs"/>
                <w:rtl/>
              </w:rPr>
              <w:t>پایایی</w:t>
            </w:r>
            <w:r w:rsidR="00AF4A0C" w:rsidRPr="00B33BE7">
              <w:rPr>
                <w:rFonts w:cs="Titr" w:hint="cs"/>
                <w:rtl/>
              </w:rPr>
              <w:t xml:space="preserve"> با آلفای کرونباخ ۸۰ درصد </w:t>
            </w:r>
            <w:r w:rsidR="00AF4A0C">
              <w:rPr>
                <w:rFonts w:cs="Titr" w:hint="cs"/>
                <w:rtl/>
              </w:rPr>
              <w:t>تصدیق شد.</w:t>
            </w:r>
            <w:r w:rsidR="00AF4A0C" w:rsidRPr="00B33BE7">
              <w:rPr>
                <w:rFonts w:cs="Titr" w:hint="cs"/>
                <w:rtl/>
              </w:rPr>
              <w:t xml:space="preserve"> حجم نمونه پژوهش</w:t>
            </w:r>
            <w:r w:rsidR="00AF4A0C">
              <w:rPr>
                <w:rFonts w:cs="Titr" w:hint="cs"/>
                <w:rtl/>
              </w:rPr>
              <w:t>(</w:t>
            </w:r>
            <w:r w:rsidR="00AF4A0C" w:rsidRPr="00B33BE7">
              <w:rPr>
                <w:rFonts w:cs="Titr" w:hint="cs"/>
                <w:rtl/>
              </w:rPr>
              <w:t xml:space="preserve"> بر اساس فرمول کوکران ۲۳۷</w:t>
            </w:r>
            <w:r w:rsidR="00AF4A0C">
              <w:rPr>
                <w:rFonts w:cs="Titr" w:hint="cs"/>
                <w:rtl/>
              </w:rPr>
              <w:t>)</w:t>
            </w:r>
            <w:r w:rsidR="00AF4A0C" w:rsidRPr="00B33BE7">
              <w:rPr>
                <w:rFonts w:cs="Titr" w:hint="cs"/>
                <w:rtl/>
              </w:rPr>
              <w:t xml:space="preserve"> نفر از سرپرستان خانواده های ساکن مسکن مهر قم بود</w:t>
            </w:r>
            <w:r w:rsidR="00AF4A0C">
              <w:rPr>
                <w:rFonts w:cs="Titr" w:hint="cs"/>
                <w:rtl/>
              </w:rPr>
              <w:t>ه ا</w:t>
            </w:r>
            <w:r w:rsidR="00AF4A0C" w:rsidRPr="00B33BE7">
              <w:rPr>
                <w:rFonts w:cs="Titr" w:hint="cs"/>
                <w:rtl/>
              </w:rPr>
              <w:t xml:space="preserve">ند </w:t>
            </w:r>
            <w:r w:rsidR="00AF4A0C">
              <w:rPr>
                <w:rFonts w:cs="Titr" w:hint="cs"/>
                <w:rtl/>
              </w:rPr>
              <w:t>.</w:t>
            </w:r>
            <w:r w:rsidR="00AF4A0C" w:rsidRPr="00B33BE7">
              <w:rPr>
                <w:rFonts w:cs="Titr" w:hint="cs"/>
                <w:rtl/>
              </w:rPr>
              <w:t>داده های جمع آوری شده با کمک نرم افزارهای</w:t>
            </w:r>
            <w:r w:rsidR="00AF4A0C">
              <w:rPr>
                <w:rFonts w:cs="Titr"/>
              </w:rPr>
              <w:t>Excel</w:t>
            </w:r>
            <w:r w:rsidR="00AF4A0C" w:rsidRPr="00B33BE7">
              <w:rPr>
                <w:rFonts w:cs="Titr" w:hint="cs"/>
                <w:rtl/>
              </w:rPr>
              <w:t xml:space="preserve"> و</w:t>
            </w:r>
            <w:proofErr w:type="spellStart"/>
            <w:r w:rsidR="00AF4A0C">
              <w:rPr>
                <w:rFonts w:cs="Titr"/>
              </w:rPr>
              <w:t>spss</w:t>
            </w:r>
            <w:proofErr w:type="spellEnd"/>
            <w:r w:rsidR="00AF4A0C" w:rsidRPr="00B33BE7">
              <w:rPr>
                <w:rFonts w:cs="Titr" w:hint="cs"/>
                <w:rtl/>
              </w:rPr>
              <w:t xml:space="preserve"> آزمون‌های میانگین تک نمونه</w:t>
            </w:r>
            <w:r w:rsidR="00AF4A0C">
              <w:rPr>
                <w:rFonts w:cs="Titr"/>
              </w:rPr>
              <w:t xml:space="preserve"> T</w:t>
            </w:r>
            <w:r w:rsidR="00AF4A0C" w:rsidRPr="00B33BE7">
              <w:rPr>
                <w:rFonts w:cs="Titr" w:hint="cs"/>
                <w:rtl/>
              </w:rPr>
              <w:t xml:space="preserve"> و فریدمن تحلیل و نتایج آن در زمینه شاخص‌های تاثیرگذار بر وزارت ساکنان تش</w:t>
            </w:r>
            <w:r w:rsidR="00AF4A0C">
              <w:rPr>
                <w:rFonts w:cs="Titr" w:hint="cs"/>
                <w:rtl/>
              </w:rPr>
              <w:t>ریح</w:t>
            </w:r>
            <w:r w:rsidR="00AF4A0C" w:rsidRPr="00B33BE7">
              <w:rPr>
                <w:rFonts w:cs="Titr" w:hint="cs"/>
                <w:rtl/>
              </w:rPr>
              <w:t xml:space="preserve"> گرد</w:t>
            </w:r>
            <w:r w:rsidR="00AF4A0C">
              <w:rPr>
                <w:rFonts w:cs="Titr" w:hint="cs"/>
                <w:rtl/>
              </w:rPr>
              <w:t>ی</w:t>
            </w:r>
            <w:r w:rsidR="00AF4A0C" w:rsidRPr="00B33BE7">
              <w:rPr>
                <w:rFonts w:cs="Titr" w:hint="cs"/>
                <w:rtl/>
              </w:rPr>
              <w:t>د ذکر این نکته لازم است که برابر آینده تحلیل و ارزیابی مجموعه شاخص ها و گوی</w:t>
            </w:r>
            <w:r w:rsidR="00AF4A0C">
              <w:rPr>
                <w:rFonts w:cs="Titr" w:hint="cs"/>
                <w:rtl/>
              </w:rPr>
              <w:t>ه</w:t>
            </w:r>
            <w:r w:rsidR="00AF4A0C" w:rsidRPr="00B33BE7">
              <w:rPr>
                <w:rFonts w:cs="Titr" w:hint="cs"/>
                <w:rtl/>
              </w:rPr>
              <w:t xml:space="preserve"> ها در سنجش رضایت ساکنان نشان دهنده درستی فرضیه های اصلی پژوهش بوده است</w:t>
            </w:r>
            <w:r w:rsidR="00AF4A0C">
              <w:rPr>
                <w:rFonts w:cs="Titr" w:hint="cs"/>
                <w:rtl/>
              </w:rPr>
              <w:t>.</w:t>
            </w:r>
            <w:r w:rsidR="00AF4A0C" w:rsidRPr="00B33BE7">
              <w:rPr>
                <w:rFonts w:cs="Titr" w:hint="cs"/>
                <w:rtl/>
              </w:rPr>
              <w:t xml:space="preserve"> همچنین پژوهش حاضر با جمع بندی نتایج</w:t>
            </w:r>
            <w:r w:rsidR="00AF4A0C">
              <w:rPr>
                <w:rFonts w:cs="Titr" w:hint="cs"/>
                <w:rtl/>
              </w:rPr>
              <w:t>،</w:t>
            </w:r>
            <w:r w:rsidR="00AF4A0C" w:rsidRPr="00B33BE7">
              <w:rPr>
                <w:rFonts w:cs="Titr" w:hint="cs"/>
                <w:rtl/>
              </w:rPr>
              <w:t xml:space="preserve"> پیشنهاد</w:t>
            </w:r>
            <w:r w:rsidR="00AF4A0C">
              <w:rPr>
                <w:rFonts w:cs="Titr" w:hint="cs"/>
                <w:rtl/>
              </w:rPr>
              <w:t>هایی</w:t>
            </w:r>
            <w:r w:rsidR="00AF4A0C" w:rsidRPr="00B33BE7">
              <w:rPr>
                <w:rFonts w:cs="Titr" w:hint="cs"/>
                <w:rtl/>
              </w:rPr>
              <w:t xml:space="preserve"> جهت ارتقای میزان رضایت ساکنان مسکن مهر و رفع کمبودها مانند حمل و نقل عمومی محوطه سازی و غیره ارائه می دهد</w:t>
            </w:r>
          </w:p>
        </w:tc>
      </w:tr>
      <w:tr w:rsidR="00F87DC9" w:rsidRPr="007C1C04" w14:paraId="364B9482" w14:textId="77777777" w:rsidTr="00276946">
        <w:tc>
          <w:tcPr>
            <w:tcW w:w="10988" w:type="dxa"/>
            <w:gridSpan w:val="4"/>
          </w:tcPr>
          <w:p w14:paraId="11A45612" w14:textId="17C2A907" w:rsidR="00F87DC9" w:rsidRPr="00822A31" w:rsidRDefault="00F87DC9" w:rsidP="004D2299">
            <w:pPr>
              <w:rPr>
                <w:rFonts w:cs="Titr"/>
                <w:rtl/>
              </w:rPr>
            </w:pPr>
            <w:r w:rsidRPr="00822A31">
              <w:rPr>
                <w:rFonts w:cs="Titr" w:hint="cs"/>
                <w:rtl/>
              </w:rPr>
              <w:t>تعریف دقیق تک‌تک متغیرهای تحقیق که در عنوان تحقیق مطرح شده است و مشخص نمودن ابعاد هر کدام: (واژه انگلیسی و فارسی هر متغیر مشخص شود)</w:t>
            </w:r>
            <w:r w:rsidR="004D2299" w:rsidRPr="00822A31">
              <w:rPr>
                <w:rFonts w:cs="Titr"/>
                <w:rtl/>
              </w:rPr>
              <w:t xml:space="preserve"> امنيت</w:t>
            </w:r>
            <w:r w:rsidR="004D2299" w:rsidRPr="00822A31">
              <w:rPr>
                <w:rFonts w:cs="Titr" w:hint="cs"/>
                <w:rtl/>
              </w:rPr>
              <w:t xml:space="preserve"> -</w:t>
            </w:r>
            <w:r w:rsidR="004D2299" w:rsidRPr="00822A31">
              <w:rPr>
                <w:rFonts w:cs="Titr"/>
                <w:rtl/>
              </w:rPr>
              <w:t>تاسيسات وتجهيزات</w:t>
            </w:r>
            <w:r w:rsidR="004D2299" w:rsidRPr="00822A31">
              <w:rPr>
                <w:rFonts w:cs="Titr" w:hint="cs"/>
                <w:rtl/>
              </w:rPr>
              <w:t xml:space="preserve"> -</w:t>
            </w:r>
            <w:r w:rsidR="004D2299" w:rsidRPr="00822A31">
              <w:rPr>
                <w:rFonts w:cs="Titr"/>
                <w:rtl/>
              </w:rPr>
              <w:t>شبكه معابر و</w:t>
            </w:r>
            <w:r w:rsidR="004D2299" w:rsidRPr="00822A31">
              <w:rPr>
                <w:rFonts w:cs="Titr" w:hint="cs"/>
                <w:rtl/>
              </w:rPr>
              <w:t xml:space="preserve"> </w:t>
            </w:r>
            <w:r w:rsidR="004D2299" w:rsidRPr="00822A31">
              <w:rPr>
                <w:rFonts w:cs="Titr"/>
                <w:rtl/>
              </w:rPr>
              <w:t>پاركينگ</w:t>
            </w:r>
            <w:r w:rsidR="004D2299" w:rsidRPr="00822A31">
              <w:rPr>
                <w:rFonts w:cs="Titr" w:hint="cs"/>
                <w:rtl/>
              </w:rPr>
              <w:t xml:space="preserve"> –</w:t>
            </w:r>
            <w:r w:rsidR="004D2299" w:rsidRPr="00822A31">
              <w:rPr>
                <w:rFonts w:cs="Titr"/>
                <w:rtl/>
              </w:rPr>
              <w:t>بهداش</w:t>
            </w:r>
            <w:r w:rsidR="004D2299" w:rsidRPr="00822A31">
              <w:rPr>
                <w:rFonts w:cs="Titr" w:hint="cs"/>
                <w:rtl/>
              </w:rPr>
              <w:t xml:space="preserve">ت </w:t>
            </w:r>
            <w:r w:rsidR="004D2299" w:rsidRPr="00822A31">
              <w:rPr>
                <w:rFonts w:cs="Titr"/>
                <w:rtl/>
              </w:rPr>
              <w:t>محيط</w:t>
            </w:r>
            <w:r w:rsidR="004D2299" w:rsidRPr="00822A31">
              <w:rPr>
                <w:rFonts w:cs="Titr"/>
              </w:rPr>
              <w:t xml:space="preserve">- </w:t>
            </w:r>
            <w:r w:rsidR="004D2299" w:rsidRPr="00822A31">
              <w:rPr>
                <w:rFonts w:cs="Titr"/>
                <w:rtl/>
              </w:rPr>
              <w:t>پلان واحد</w:t>
            </w:r>
            <w:r w:rsidR="004D2299" w:rsidRPr="00822A31">
              <w:rPr>
                <w:rFonts w:cs="Titr" w:hint="cs"/>
                <w:rtl/>
              </w:rPr>
              <w:t xml:space="preserve"> </w:t>
            </w:r>
            <w:r w:rsidR="004D2299" w:rsidRPr="00822A31">
              <w:rPr>
                <w:rFonts w:cs="Titr"/>
                <w:rtl/>
              </w:rPr>
              <w:t>مسكوني</w:t>
            </w:r>
            <w:r w:rsidR="004D2299" w:rsidRPr="00822A31">
              <w:rPr>
                <w:rFonts w:cs="Titr"/>
              </w:rPr>
              <w:t xml:space="preserve">- </w:t>
            </w:r>
            <w:r w:rsidR="004D2299" w:rsidRPr="00822A31">
              <w:rPr>
                <w:rFonts w:cs="Titr"/>
                <w:rtl/>
              </w:rPr>
              <w:t>خوانايي</w:t>
            </w:r>
            <w:r w:rsidR="004D2299" w:rsidRPr="00822A31">
              <w:rPr>
                <w:rFonts w:cs="Titr" w:hint="cs"/>
                <w:rtl/>
              </w:rPr>
              <w:t xml:space="preserve"> –</w:t>
            </w:r>
            <w:r w:rsidR="004D2299" w:rsidRPr="00822A31">
              <w:rPr>
                <w:rFonts w:cs="Titr"/>
                <w:rtl/>
              </w:rPr>
              <w:t>روابط</w:t>
            </w:r>
            <w:r w:rsidR="004D2299" w:rsidRPr="00822A31">
              <w:rPr>
                <w:rFonts w:cs="Titr" w:hint="cs"/>
                <w:rtl/>
              </w:rPr>
              <w:t xml:space="preserve"> </w:t>
            </w:r>
            <w:r w:rsidR="004D2299" w:rsidRPr="00822A31">
              <w:rPr>
                <w:rFonts w:cs="Titr"/>
                <w:rtl/>
              </w:rPr>
              <w:t>همسايگي</w:t>
            </w:r>
            <w:r w:rsidR="004D2299" w:rsidRPr="00822A31">
              <w:rPr>
                <w:rFonts w:cs="Titr"/>
              </w:rPr>
              <w:br/>
            </w:r>
            <w:r w:rsidR="004D2299" w:rsidRPr="00822A31">
              <w:rPr>
                <w:rFonts w:cs="Titr" w:hint="cs"/>
                <w:rtl/>
              </w:rPr>
              <w:t>ا</w:t>
            </w:r>
            <w:r w:rsidR="004D2299" w:rsidRPr="00822A31">
              <w:rPr>
                <w:rFonts w:cs="Titr"/>
                <w:rtl/>
              </w:rPr>
              <w:t>جتماع</w:t>
            </w:r>
            <w:r w:rsidR="004D2299" w:rsidRPr="00822A31">
              <w:rPr>
                <w:rFonts w:cs="Titr" w:hint="cs"/>
                <w:rtl/>
              </w:rPr>
              <w:t xml:space="preserve"> </w:t>
            </w:r>
            <w:r w:rsidR="004D2299" w:rsidRPr="00822A31">
              <w:rPr>
                <w:rFonts w:cs="Titr"/>
                <w:rtl/>
              </w:rPr>
              <w:t>پذيري</w:t>
            </w:r>
            <w:r w:rsidR="004D2299" w:rsidRPr="00822A31">
              <w:rPr>
                <w:rFonts w:cs="Titr" w:hint="cs"/>
                <w:rtl/>
              </w:rPr>
              <w:t xml:space="preserve"> -</w:t>
            </w:r>
            <w:r w:rsidR="004D2299" w:rsidRPr="00822A31">
              <w:rPr>
                <w:rFonts w:cs="Titr"/>
                <w:rtl/>
              </w:rPr>
              <w:t>مبلمان شهري</w:t>
            </w:r>
            <w:r w:rsidR="004D2299" w:rsidRPr="00822A31">
              <w:rPr>
                <w:rFonts w:cs="Titr" w:hint="cs"/>
                <w:rtl/>
              </w:rPr>
              <w:t>-</w:t>
            </w:r>
            <w:r w:rsidR="004D2299" w:rsidRPr="00822A31">
              <w:rPr>
                <w:rFonts w:cs="Titr"/>
                <w:rtl/>
              </w:rPr>
              <w:t>بافت اجتماعي</w:t>
            </w:r>
            <w:r w:rsidR="004D2299" w:rsidRPr="00822A31">
              <w:rPr>
                <w:rFonts w:cs="Titr" w:hint="cs"/>
                <w:rtl/>
              </w:rPr>
              <w:t>-</w:t>
            </w:r>
            <w:r w:rsidR="004D2299" w:rsidRPr="00822A31">
              <w:rPr>
                <w:rFonts w:cs="Titr"/>
                <w:rtl/>
              </w:rPr>
              <w:t>هزينه خريد</w:t>
            </w:r>
            <w:r w:rsidR="004D2299" w:rsidRPr="00822A31">
              <w:rPr>
                <w:rFonts w:cs="Titr" w:hint="cs"/>
                <w:rtl/>
              </w:rPr>
              <w:t xml:space="preserve"> </w:t>
            </w:r>
            <w:r w:rsidR="004D2299" w:rsidRPr="00822A31">
              <w:rPr>
                <w:rFonts w:cs="Titr"/>
                <w:rtl/>
              </w:rPr>
              <w:t>واحد مسكوني</w:t>
            </w:r>
            <w:r w:rsidR="004D2299" w:rsidRPr="00822A31">
              <w:rPr>
                <w:rFonts w:cs="Titr" w:hint="cs"/>
                <w:rtl/>
              </w:rPr>
              <w:t xml:space="preserve"> -</w:t>
            </w:r>
            <w:r w:rsidR="004D2299" w:rsidRPr="00822A31">
              <w:rPr>
                <w:rFonts w:cs="Titr"/>
                <w:rtl/>
              </w:rPr>
              <w:t>تركيب نما و</w:t>
            </w:r>
            <w:r w:rsidR="004D2299" w:rsidRPr="00822A31">
              <w:rPr>
                <w:rFonts w:cs="Titr" w:hint="cs"/>
                <w:rtl/>
              </w:rPr>
              <w:t xml:space="preserve"> </w:t>
            </w:r>
            <w:r w:rsidR="004D2299" w:rsidRPr="00822A31">
              <w:rPr>
                <w:rFonts w:cs="Titr"/>
                <w:rtl/>
              </w:rPr>
              <w:t>بلوكهاي</w:t>
            </w:r>
            <w:r w:rsidR="004D2299" w:rsidRPr="00822A31">
              <w:rPr>
                <w:rFonts w:cs="Titr" w:hint="cs"/>
                <w:rtl/>
              </w:rPr>
              <w:t xml:space="preserve"> </w:t>
            </w:r>
            <w:r w:rsidR="004D2299" w:rsidRPr="00822A31">
              <w:rPr>
                <w:rFonts w:cs="Titr"/>
                <w:rtl/>
              </w:rPr>
              <w:t>ساختماني</w:t>
            </w:r>
            <w:r w:rsidR="004D2299" w:rsidRPr="00822A31">
              <w:rPr>
                <w:rFonts w:cs="Titr" w:hint="cs"/>
                <w:rtl/>
              </w:rPr>
              <w:t xml:space="preserve"> -</w:t>
            </w:r>
            <w:r w:rsidR="004D2299" w:rsidRPr="00822A31">
              <w:rPr>
                <w:rFonts w:cs="Titr"/>
                <w:rtl/>
              </w:rPr>
              <w:t>چشم انداز</w:t>
            </w:r>
            <w:r w:rsidR="004D2299" w:rsidRPr="00822A31">
              <w:rPr>
                <w:rFonts w:cs="Titr" w:hint="cs"/>
                <w:rtl/>
              </w:rPr>
              <w:t xml:space="preserve"> -</w:t>
            </w:r>
            <w:r w:rsidR="004D2299" w:rsidRPr="00822A31">
              <w:rPr>
                <w:rFonts w:cs="Titr"/>
                <w:rtl/>
              </w:rPr>
              <w:t>فضاي سبز</w:t>
            </w:r>
          </w:p>
          <w:p w14:paraId="08C2DAAB" w14:textId="77777777" w:rsidR="00F87DC9" w:rsidRPr="00822A31" w:rsidRDefault="00F87DC9" w:rsidP="00265B95">
            <w:pPr>
              <w:rPr>
                <w:rFonts w:cs="Titr"/>
                <w:rtl/>
              </w:rPr>
            </w:pPr>
          </w:p>
        </w:tc>
      </w:tr>
      <w:tr w:rsidR="00F87DC9" w:rsidRPr="007C1C04" w14:paraId="55645A0A" w14:textId="77777777" w:rsidTr="00276946">
        <w:tc>
          <w:tcPr>
            <w:tcW w:w="10988" w:type="dxa"/>
            <w:gridSpan w:val="4"/>
          </w:tcPr>
          <w:p w14:paraId="0C8D1686" w14:textId="77777777" w:rsidR="00F87DC9" w:rsidRPr="00822A31" w:rsidRDefault="00F87DC9" w:rsidP="00265B95">
            <w:pPr>
              <w:rPr>
                <w:rFonts w:cs="Titr"/>
                <w:rtl/>
              </w:rPr>
            </w:pPr>
            <w:r w:rsidRPr="00822A31">
              <w:rPr>
                <w:rFonts w:cs="Titr" w:hint="cs"/>
                <w:rtl/>
              </w:rPr>
              <w:t>نحوه سنجش (اندازه‌گیری) متغیرهای تحقیق: (لازم است مشخص گردد برای اندازه‌گیری هر متغیر از چه پرسشنامه‌ای استفاده شده است و گویه‌ها یا سوالات هر بعد متغیر کدامند؟)</w:t>
            </w:r>
          </w:p>
          <w:p w14:paraId="1BA5B73F" w14:textId="491BC462" w:rsidR="00F87DC9" w:rsidRPr="00822A31" w:rsidRDefault="004D2299" w:rsidP="00265B95">
            <w:pPr>
              <w:rPr>
                <w:rFonts w:cs="Titr"/>
                <w:rtl/>
              </w:rPr>
            </w:pPr>
            <w:r w:rsidRPr="00822A31">
              <w:rPr>
                <w:rFonts w:cs="Titr" w:hint="cs"/>
                <w:rtl/>
              </w:rPr>
              <w:t xml:space="preserve">پرسش نامه جهت سنجش در طیف لیکرت تنظیم شده وپایایی آن بوسیله الفبای کرونباخ 80 درصد تائید شده وحجم نمونه بر اساس فرمول کوکران 237 نفر از سرپرستان خانوارها بوده که با کمک نرم افزارهای </w:t>
            </w:r>
            <w:r w:rsidRPr="00B33BE7">
              <w:rPr>
                <w:rFonts w:cs="Titr" w:hint="cs"/>
                <w:rtl/>
              </w:rPr>
              <w:t xml:space="preserve"> افزارهای</w:t>
            </w:r>
            <w:r>
              <w:rPr>
                <w:rFonts w:cs="Titr"/>
              </w:rPr>
              <w:t>Excel</w:t>
            </w:r>
            <w:r w:rsidRPr="00B33BE7">
              <w:rPr>
                <w:rFonts w:cs="Titr" w:hint="cs"/>
                <w:rtl/>
              </w:rPr>
              <w:t xml:space="preserve"> و</w:t>
            </w:r>
            <w:proofErr w:type="spellStart"/>
            <w:r>
              <w:rPr>
                <w:rFonts w:cs="Titr"/>
              </w:rPr>
              <w:t>spss</w:t>
            </w:r>
            <w:proofErr w:type="spellEnd"/>
            <w:r w:rsidRPr="00B33BE7">
              <w:rPr>
                <w:rFonts w:cs="Titr" w:hint="cs"/>
                <w:rtl/>
              </w:rPr>
              <w:t xml:space="preserve"> آزمون‌های میانگین تک نمونه</w:t>
            </w:r>
            <w:r>
              <w:rPr>
                <w:rFonts w:cs="Titr"/>
              </w:rPr>
              <w:t xml:space="preserve"> T</w:t>
            </w:r>
            <w:r w:rsidRPr="00B33BE7">
              <w:rPr>
                <w:rFonts w:cs="Titr" w:hint="cs"/>
                <w:rtl/>
              </w:rPr>
              <w:t xml:space="preserve"> و فریدمن تحلیل و نتایج آن در زمینه شاخص‌های تاثیرگذار بر وزارت ساکنان تش</w:t>
            </w:r>
            <w:r>
              <w:rPr>
                <w:rFonts w:cs="Titr" w:hint="cs"/>
                <w:rtl/>
              </w:rPr>
              <w:t>ریح</w:t>
            </w:r>
            <w:r w:rsidRPr="00B33BE7">
              <w:rPr>
                <w:rFonts w:cs="Titr" w:hint="cs"/>
                <w:rtl/>
              </w:rPr>
              <w:t xml:space="preserve"> گرد</w:t>
            </w:r>
            <w:r>
              <w:rPr>
                <w:rFonts w:cs="Titr" w:hint="cs"/>
                <w:rtl/>
              </w:rPr>
              <w:t>ی</w:t>
            </w:r>
            <w:r w:rsidRPr="00B33BE7">
              <w:rPr>
                <w:rFonts w:cs="Titr" w:hint="cs"/>
                <w:rtl/>
              </w:rPr>
              <w:t>د</w:t>
            </w:r>
          </w:p>
          <w:p w14:paraId="3F73B7F0" w14:textId="77777777" w:rsidR="00F87DC9" w:rsidRPr="00822A31" w:rsidRDefault="00F87DC9" w:rsidP="00265B95">
            <w:pPr>
              <w:rPr>
                <w:rFonts w:cs="Titr"/>
                <w:rtl/>
              </w:rPr>
            </w:pPr>
          </w:p>
        </w:tc>
      </w:tr>
      <w:tr w:rsidR="00265B95" w:rsidRPr="007C1C04" w14:paraId="69805AFD" w14:textId="77777777" w:rsidTr="00276946">
        <w:tc>
          <w:tcPr>
            <w:tcW w:w="10988" w:type="dxa"/>
            <w:gridSpan w:val="4"/>
          </w:tcPr>
          <w:p w14:paraId="35AA836A" w14:textId="792A7D4A" w:rsidR="00265B95" w:rsidRPr="00822A31" w:rsidRDefault="00265B95" w:rsidP="00822A31">
            <w:pPr>
              <w:autoSpaceDE w:val="0"/>
              <w:autoSpaceDN w:val="0"/>
              <w:bidi w:val="0"/>
              <w:adjustRightInd w:val="0"/>
              <w:jc w:val="right"/>
              <w:rPr>
                <w:rFonts w:cs="Titr"/>
                <w:rtl/>
              </w:rPr>
            </w:pPr>
            <w:r w:rsidRPr="00822A31">
              <w:rPr>
                <w:rFonts w:cs="Titr" w:hint="cs"/>
                <w:rtl/>
              </w:rPr>
              <w:t>روش تحقیق:</w:t>
            </w:r>
            <w:r w:rsidR="00402517" w:rsidRPr="00822A31">
              <w:rPr>
                <w:rFonts w:cs="Titr"/>
                <w:rtl/>
              </w:rPr>
              <w:t xml:space="preserve"> در مرحله اول اين پژوهش از مطالعات كتابخانه اي به</w:t>
            </w:r>
            <w:r w:rsidR="00402517" w:rsidRPr="00822A31">
              <w:rPr>
                <w:rFonts w:cs="Titr" w:hint="cs"/>
                <w:rtl/>
              </w:rPr>
              <w:t xml:space="preserve"> ع</w:t>
            </w:r>
            <w:r w:rsidR="00402517" w:rsidRPr="00822A31">
              <w:rPr>
                <w:rFonts w:cs="Titr"/>
                <w:rtl/>
              </w:rPr>
              <w:t>نوان ابزار جمع آوري اطلاعات، روش تحقيق توصيفي و</w:t>
            </w:r>
            <w:r w:rsidR="00402517" w:rsidRPr="00822A31">
              <w:rPr>
                <w:rFonts w:cs="Titr" w:hint="cs"/>
                <w:rtl/>
              </w:rPr>
              <w:t xml:space="preserve"> </w:t>
            </w:r>
            <w:r w:rsidR="00402517" w:rsidRPr="00822A31">
              <w:rPr>
                <w:rFonts w:cs="Titr"/>
                <w:rtl/>
              </w:rPr>
              <w:t>شيوه تحقيق مرور متون و منابع استفاده شده است. در مرحله بعد با استفاده از مطالعات ميداني به</w:t>
            </w:r>
            <w:r w:rsidR="00402517" w:rsidRPr="00822A31">
              <w:rPr>
                <w:rFonts w:cs="Titr" w:hint="cs"/>
                <w:rtl/>
              </w:rPr>
              <w:t xml:space="preserve"> </w:t>
            </w:r>
            <w:r w:rsidR="00402517" w:rsidRPr="00822A31">
              <w:rPr>
                <w:rFonts w:cs="Titr"/>
                <w:rtl/>
              </w:rPr>
              <w:t>عنوان ابزار جمع</w:t>
            </w:r>
            <w:r w:rsidR="00402517" w:rsidRPr="00822A31">
              <w:rPr>
                <w:rFonts w:cs="Titr" w:hint="cs"/>
                <w:rtl/>
              </w:rPr>
              <w:t xml:space="preserve"> </w:t>
            </w:r>
            <w:r w:rsidR="00402517" w:rsidRPr="00822A31">
              <w:rPr>
                <w:rFonts w:cs="Titr"/>
                <w:rtl/>
              </w:rPr>
              <w:t>آوري اطلاعات، از روش تحقيق پيمايشي</w:t>
            </w:r>
            <w:r w:rsidR="00402517" w:rsidRPr="00822A31">
              <w:rPr>
                <w:rFonts w:cs="Titr" w:hint="cs"/>
                <w:rtl/>
              </w:rPr>
              <w:t xml:space="preserve"> </w:t>
            </w:r>
            <w:r w:rsidR="00402517" w:rsidRPr="00822A31">
              <w:rPr>
                <w:rFonts w:cs="Titr"/>
                <w:rtl/>
              </w:rPr>
              <w:t>براي انجام دادن مشاهدهها، جمع آوري دادههاي مورد نياز(شامل عكسها و نقشهها) و تنظيم پرسشنامه جهت</w:t>
            </w:r>
            <w:r w:rsidR="00822A31">
              <w:rPr>
                <w:rFonts w:cs="Titr" w:hint="cs"/>
                <w:rtl/>
              </w:rPr>
              <w:t xml:space="preserve"> </w:t>
            </w:r>
            <w:r w:rsidR="00402517" w:rsidRPr="00822A31">
              <w:rPr>
                <w:rFonts w:cs="Titr"/>
                <w:rtl/>
              </w:rPr>
              <w:t>سنجش رضايت ساكنان (عمدتاً در طيف پنج گزينه اي</w:t>
            </w:r>
            <w:r w:rsidR="00402517" w:rsidRPr="00822A31">
              <w:rPr>
                <w:rFonts w:cs="Titr" w:hint="cs"/>
                <w:rtl/>
              </w:rPr>
              <w:t xml:space="preserve"> </w:t>
            </w:r>
            <w:r w:rsidR="00402517" w:rsidRPr="00822A31">
              <w:rPr>
                <w:rFonts w:cs="Titr"/>
                <w:rtl/>
              </w:rPr>
              <w:t>ليكرت) استفاده شده</w:t>
            </w:r>
            <w:r w:rsidR="00402517" w:rsidRPr="00822A31">
              <w:rPr>
                <w:rFonts w:cs="Titr" w:hint="cs"/>
                <w:rtl/>
              </w:rPr>
              <w:t xml:space="preserve"> </w:t>
            </w:r>
            <w:r w:rsidR="00402517" w:rsidRPr="00822A31">
              <w:rPr>
                <w:rFonts w:cs="Titr"/>
                <w:rtl/>
              </w:rPr>
              <w:t>است. سپس با رويكردي مشاركت</w:t>
            </w:r>
            <w:r w:rsidR="00402517" w:rsidRPr="00822A31">
              <w:rPr>
                <w:rFonts w:cs="Titr" w:hint="cs"/>
                <w:rtl/>
              </w:rPr>
              <w:t xml:space="preserve"> </w:t>
            </w:r>
            <w:r w:rsidR="00402517" w:rsidRPr="00822A31">
              <w:rPr>
                <w:rFonts w:cs="Titr"/>
                <w:rtl/>
              </w:rPr>
              <w:t>محور پرسشنامه</w:t>
            </w:r>
            <w:r w:rsidR="00402517" w:rsidRPr="00822A31">
              <w:rPr>
                <w:rFonts w:cs="Titr" w:hint="cs"/>
                <w:rtl/>
              </w:rPr>
              <w:t xml:space="preserve"> </w:t>
            </w:r>
            <w:r w:rsidR="00402517" w:rsidRPr="00822A31">
              <w:rPr>
                <w:rFonts w:cs="Titr"/>
                <w:rtl/>
              </w:rPr>
              <w:t>هاي مذكور در ميان 237 نفر از سرپرستان</w:t>
            </w:r>
            <w:r w:rsidR="00402517" w:rsidRPr="00822A31">
              <w:rPr>
                <w:rFonts w:cs="Titr" w:hint="cs"/>
                <w:rtl/>
              </w:rPr>
              <w:t xml:space="preserve"> </w:t>
            </w:r>
            <w:r w:rsidR="00402517" w:rsidRPr="00822A31">
              <w:rPr>
                <w:rFonts w:cs="Titr"/>
                <w:rtl/>
              </w:rPr>
              <w:t>خانوار واحدهاي مسكن مهر قم (به عنوان گروه نمونه از</w:t>
            </w:r>
            <w:r w:rsidR="00402517" w:rsidRPr="00822A31">
              <w:rPr>
                <w:rFonts w:cs="Titr" w:hint="cs"/>
                <w:rtl/>
              </w:rPr>
              <w:t xml:space="preserve"> </w:t>
            </w:r>
            <w:r w:rsidR="00402517" w:rsidRPr="00822A31">
              <w:rPr>
                <w:rFonts w:cs="Titr"/>
                <w:rtl/>
              </w:rPr>
              <w:t>جامعه آماري) توزيع، تكميل و جمع</w:t>
            </w:r>
            <w:r w:rsidR="00402517" w:rsidRPr="00822A31">
              <w:rPr>
                <w:rFonts w:cs="Titr" w:hint="cs"/>
                <w:rtl/>
              </w:rPr>
              <w:t xml:space="preserve"> </w:t>
            </w:r>
            <w:r w:rsidR="00402517" w:rsidRPr="00822A31">
              <w:rPr>
                <w:rFonts w:cs="Titr"/>
                <w:rtl/>
              </w:rPr>
              <w:t>آوري شده</w:t>
            </w:r>
            <w:r w:rsidR="00402517" w:rsidRPr="00822A31">
              <w:rPr>
                <w:rFonts w:cs="Titr" w:hint="cs"/>
                <w:rtl/>
              </w:rPr>
              <w:t xml:space="preserve"> </w:t>
            </w:r>
            <w:r w:rsidR="00402517" w:rsidRPr="00822A31">
              <w:rPr>
                <w:rFonts w:cs="Titr"/>
                <w:rtl/>
              </w:rPr>
              <w:t>اند. در اد امه</w:t>
            </w:r>
            <w:r w:rsidR="00402517" w:rsidRPr="00822A31">
              <w:rPr>
                <w:rFonts w:cs="Titr" w:hint="cs"/>
                <w:rtl/>
              </w:rPr>
              <w:t xml:space="preserve"> </w:t>
            </w:r>
            <w:r w:rsidR="00402517" w:rsidRPr="00822A31">
              <w:rPr>
                <w:rFonts w:cs="Titr"/>
                <w:rtl/>
              </w:rPr>
              <w:t>شاخصهاي مورد نظر با كمك نرم</w:t>
            </w:r>
            <w:r w:rsidR="00402517" w:rsidRPr="00822A31">
              <w:rPr>
                <w:rFonts w:cs="Titr" w:hint="cs"/>
                <w:rtl/>
              </w:rPr>
              <w:t xml:space="preserve"> </w:t>
            </w:r>
            <w:r w:rsidR="00402517" w:rsidRPr="00822A31">
              <w:rPr>
                <w:rFonts w:cs="Titr"/>
                <w:rtl/>
              </w:rPr>
              <w:t>افزارهاي</w:t>
            </w:r>
            <w:r w:rsidR="00402517" w:rsidRPr="00822A31">
              <w:rPr>
                <w:rFonts w:cs="Titr" w:hint="cs"/>
                <w:rtl/>
              </w:rPr>
              <w:t xml:space="preserve"> </w:t>
            </w:r>
            <w:r w:rsidR="00402517" w:rsidRPr="00822A31">
              <w:rPr>
                <w:rFonts w:cs="Titr"/>
              </w:rPr>
              <w:t xml:space="preserve"> SPSS </w:t>
            </w:r>
            <w:r w:rsidR="00402517" w:rsidRPr="00822A31">
              <w:rPr>
                <w:rFonts w:cs="Titr"/>
                <w:rtl/>
              </w:rPr>
              <w:t xml:space="preserve">و </w:t>
            </w:r>
            <w:r w:rsidR="00402517" w:rsidRPr="00822A31">
              <w:rPr>
                <w:rFonts w:cs="Titr" w:hint="cs"/>
                <w:rtl/>
              </w:rPr>
              <w:t xml:space="preserve"> </w:t>
            </w:r>
            <w:r w:rsidR="00402517" w:rsidRPr="00822A31">
              <w:rPr>
                <w:rFonts w:cs="Titr"/>
              </w:rPr>
              <w:t xml:space="preserve"> Excel</w:t>
            </w:r>
            <w:r w:rsidR="00402517" w:rsidRPr="00822A31">
              <w:rPr>
                <w:rFonts w:cs="Titr" w:hint="cs"/>
                <w:rtl/>
              </w:rPr>
              <w:t xml:space="preserve"> </w:t>
            </w:r>
            <w:r w:rsidR="00402517" w:rsidRPr="00822A31">
              <w:rPr>
                <w:rFonts w:cs="Titr"/>
                <w:rtl/>
              </w:rPr>
              <w:t>تحليل شده و نتايج آن تشريح</w:t>
            </w:r>
            <w:r w:rsidR="00402517" w:rsidRPr="00822A31">
              <w:rPr>
                <w:rFonts w:cs="Titr" w:hint="cs"/>
                <w:rtl/>
              </w:rPr>
              <w:t xml:space="preserve"> </w:t>
            </w:r>
            <w:r w:rsidR="00402517" w:rsidRPr="00822A31">
              <w:rPr>
                <w:rFonts w:cs="Titr"/>
                <w:rtl/>
              </w:rPr>
              <w:t>گرديده است.</w:t>
            </w:r>
            <w:r w:rsidR="00402517" w:rsidRPr="00822A31">
              <w:rPr>
                <w:rFonts w:cs="Titr"/>
              </w:rPr>
              <w:t xml:space="preserve"> </w:t>
            </w:r>
            <w:r w:rsidR="00402517" w:rsidRPr="00822A31">
              <w:rPr>
                <w:rFonts w:cs="Titr"/>
                <w:rtl/>
              </w:rPr>
              <w:br/>
            </w:r>
          </w:p>
        </w:tc>
      </w:tr>
      <w:tr w:rsidR="00265B95" w:rsidRPr="007C1C04" w14:paraId="03E15BF9" w14:textId="77777777" w:rsidTr="00276946">
        <w:tc>
          <w:tcPr>
            <w:tcW w:w="10988" w:type="dxa"/>
            <w:gridSpan w:val="4"/>
          </w:tcPr>
          <w:p w14:paraId="7C2F81CF" w14:textId="77777777" w:rsidR="00265B95" w:rsidRPr="00822A31" w:rsidRDefault="00265B95" w:rsidP="00265B95">
            <w:pPr>
              <w:rPr>
                <w:rFonts w:cs="Titr"/>
                <w:rtl/>
              </w:rPr>
            </w:pPr>
            <w:r w:rsidRPr="00822A31">
              <w:rPr>
                <w:rFonts w:cs="Titr" w:hint="cs"/>
                <w:rtl/>
              </w:rPr>
              <w:t>نتایج تحقیق:</w:t>
            </w:r>
            <w:r w:rsidR="00F87DC9" w:rsidRPr="00822A31">
              <w:rPr>
                <w:rFonts w:cs="Titr" w:hint="cs"/>
                <w:rtl/>
              </w:rPr>
              <w:t xml:space="preserve"> (نتایجی که بعد از انجام این تحقیق به دست آمده‌اند، چیست؟)</w:t>
            </w:r>
          </w:p>
          <w:p w14:paraId="5D11B590" w14:textId="77777777" w:rsidR="00822A31" w:rsidRDefault="00D75CF0" w:rsidP="00822A31">
            <w:pPr>
              <w:jc w:val="both"/>
              <w:rPr>
                <w:rFonts w:cs="Titr"/>
                <w:rtl/>
              </w:rPr>
            </w:pPr>
            <w:r w:rsidRPr="00822A31">
              <w:rPr>
                <w:rFonts w:cs="Titr" w:hint="cs"/>
                <w:rtl/>
              </w:rPr>
              <w:t>عدم نیازسنجی ساکنان آن سبب اتلاف منابع انرژی می شود</w:t>
            </w:r>
            <w:r w:rsidRPr="00822A31">
              <w:rPr>
                <w:rFonts w:cs="Titr"/>
              </w:rPr>
              <w:t xml:space="preserve"> . </w:t>
            </w:r>
          </w:p>
          <w:p w14:paraId="14EBCBC3" w14:textId="2594EB40" w:rsidR="00D75CF0" w:rsidRPr="00822A31" w:rsidRDefault="00D75CF0" w:rsidP="00822A31">
            <w:pPr>
              <w:jc w:val="both"/>
              <w:rPr>
                <w:rFonts w:cs="Titr"/>
              </w:rPr>
            </w:pPr>
            <w:r w:rsidRPr="00822A31">
              <w:rPr>
                <w:rFonts w:cs="Titr" w:hint="cs"/>
                <w:rtl/>
              </w:rPr>
              <w:t>نورپردازی کف سازی مبلمان شهری مناسب و تامین نیازهای فضاهای سبز فضای اجتماع پذیر</w:t>
            </w:r>
            <w:r w:rsidRPr="00822A31">
              <w:rPr>
                <w:rFonts w:cs="Titr"/>
              </w:rPr>
              <w:t xml:space="preserve"> . </w:t>
            </w:r>
          </w:p>
          <w:p w14:paraId="661A5174" w14:textId="77777777" w:rsidR="00D75CF0" w:rsidRPr="00822A31" w:rsidRDefault="00D75CF0" w:rsidP="00D75CF0">
            <w:pPr>
              <w:jc w:val="both"/>
              <w:rPr>
                <w:rFonts w:cs="Titr"/>
              </w:rPr>
            </w:pPr>
            <w:r w:rsidRPr="00822A31">
              <w:rPr>
                <w:rFonts w:cs="Titr" w:hint="cs"/>
                <w:rtl/>
              </w:rPr>
              <w:t>گذران اوقات فراغت با توجه به تنوع فرهنگی ساکنان مشکلاتی را در ایجاد روابط همسایگی و انسجام بافت محلی به وجود آورده است</w:t>
            </w:r>
          </w:p>
          <w:p w14:paraId="34F4AA7E" w14:textId="1AB3CC0C" w:rsidR="00D75CF0" w:rsidRPr="00822A31" w:rsidRDefault="00D75CF0" w:rsidP="00D75CF0">
            <w:pPr>
              <w:jc w:val="both"/>
              <w:rPr>
                <w:rFonts w:cs="Titr"/>
              </w:rPr>
            </w:pPr>
            <w:r w:rsidRPr="00822A31">
              <w:rPr>
                <w:rFonts w:cs="Titr"/>
              </w:rPr>
              <w:t xml:space="preserve"> </w:t>
            </w:r>
            <w:r w:rsidRPr="00822A31">
              <w:rPr>
                <w:rFonts w:cs="Titr" w:hint="cs"/>
                <w:rtl/>
              </w:rPr>
              <w:t>عدم رضایت آنان از جداسازی ایشان از بافت اصلی شهر قم</w:t>
            </w:r>
            <w:r w:rsidRPr="00822A31">
              <w:rPr>
                <w:rFonts w:cs="Titr"/>
              </w:rPr>
              <w:t xml:space="preserve"> . </w:t>
            </w:r>
          </w:p>
          <w:p w14:paraId="293D7586" w14:textId="03A41DC8" w:rsidR="00D75CF0" w:rsidRPr="00822A31" w:rsidRDefault="00D75CF0" w:rsidP="00D75CF0">
            <w:pPr>
              <w:jc w:val="both"/>
              <w:rPr>
                <w:rFonts w:cs="Titr"/>
              </w:rPr>
            </w:pPr>
            <w:r w:rsidRPr="00822A31">
              <w:rPr>
                <w:rFonts w:cs="Titr" w:hint="cs"/>
                <w:rtl/>
              </w:rPr>
              <w:t>-بر چسب خوردن ایشان تحت عنوان ساکنان مسکن اجتماعی تحت حمایت دولت است درصد زیادی از ساکنان از سکونت در این واحدها راضی بوده اما با توجه به پیشینه ایشان که باید بدمسکن یا بی مسکن بوده اما نمی‌توان گفت این رضایت به نوعی رضایت کاذب است</w:t>
            </w:r>
            <w:r w:rsidRPr="00822A31">
              <w:rPr>
                <w:rFonts w:cs="Titr"/>
              </w:rPr>
              <w:t xml:space="preserve"> . </w:t>
            </w:r>
          </w:p>
          <w:p w14:paraId="4CE18CBF" w14:textId="77777777" w:rsidR="00265B95" w:rsidRPr="00822A31" w:rsidRDefault="00265B95" w:rsidP="00265B95">
            <w:pPr>
              <w:rPr>
                <w:rFonts w:cs="Titr"/>
                <w:rtl/>
              </w:rPr>
            </w:pPr>
          </w:p>
        </w:tc>
      </w:tr>
      <w:tr w:rsidR="00F87DC9" w:rsidRPr="007C1C04" w14:paraId="7D63D020" w14:textId="77777777" w:rsidTr="00276946">
        <w:tc>
          <w:tcPr>
            <w:tcW w:w="10988" w:type="dxa"/>
            <w:gridSpan w:val="4"/>
          </w:tcPr>
          <w:p w14:paraId="7792181A" w14:textId="77777777" w:rsidR="00F87DC9" w:rsidRPr="00822A31" w:rsidRDefault="00F87DC9" w:rsidP="00265B95">
            <w:pPr>
              <w:rPr>
                <w:rFonts w:cs="Titr"/>
                <w:rtl/>
              </w:rPr>
            </w:pPr>
            <w:r w:rsidRPr="00822A31">
              <w:rPr>
                <w:rFonts w:cs="Titr" w:hint="cs"/>
                <w:rtl/>
              </w:rPr>
              <w:t>پرسش آغازین (مشخص نمایید که این تحقیق به دنبال پاسخ به چه سوالی بوده است؟):</w:t>
            </w:r>
          </w:p>
          <w:p w14:paraId="6B9E563F" w14:textId="77777777" w:rsidR="00D75CF0" w:rsidRPr="00822A31" w:rsidRDefault="00D75CF0" w:rsidP="00D75CF0">
            <w:pPr>
              <w:jc w:val="both"/>
              <w:rPr>
                <w:rFonts w:cs="Titr"/>
              </w:rPr>
            </w:pPr>
            <w:r w:rsidRPr="00822A31">
              <w:rPr>
                <w:rFonts w:cs="Titr"/>
                <w:rtl/>
              </w:rPr>
              <w:t xml:space="preserve">1- ویژگی های مسکن اجتماعی و مسکن استطاعت چیست و جایگاه مسکن مهر در ارتباط با  این دو مفهوم چگونه است . </w:t>
            </w:r>
          </w:p>
          <w:p w14:paraId="345F9876" w14:textId="77777777" w:rsidR="00D75CF0" w:rsidRPr="00822A31" w:rsidRDefault="00D75CF0" w:rsidP="00D75CF0">
            <w:pPr>
              <w:jc w:val="both"/>
              <w:rPr>
                <w:rFonts w:cs="Titr"/>
              </w:rPr>
            </w:pPr>
            <w:r w:rsidRPr="00822A31">
              <w:rPr>
                <w:rFonts w:cs="Titr" w:hint="cs"/>
                <w:rtl/>
              </w:rPr>
              <w:t>۲- بر اساس مطالعات میدانی نقاط قوت و ضعف مسکن مهر قم کدام است و چه راهکارهایی جهت ارتقای رضایت ساکنان و حل معضلات وجود دارد؟</w:t>
            </w:r>
            <w:r w:rsidRPr="00822A31">
              <w:rPr>
                <w:rFonts w:cs="Titr"/>
              </w:rPr>
              <w:t xml:space="preserve"> </w:t>
            </w:r>
          </w:p>
          <w:p w14:paraId="13CB680F" w14:textId="77777777" w:rsidR="00F87DC9" w:rsidRPr="00822A31" w:rsidRDefault="00F87DC9" w:rsidP="00265B95">
            <w:pPr>
              <w:rPr>
                <w:rFonts w:cs="Titr"/>
                <w:rtl/>
              </w:rPr>
            </w:pPr>
          </w:p>
        </w:tc>
      </w:tr>
      <w:tr w:rsidR="00265B95" w:rsidRPr="007C1C04" w14:paraId="64AABF07" w14:textId="77777777" w:rsidTr="00276946">
        <w:tc>
          <w:tcPr>
            <w:tcW w:w="10988" w:type="dxa"/>
            <w:gridSpan w:val="4"/>
          </w:tcPr>
          <w:p w14:paraId="7934632B" w14:textId="77777777" w:rsidR="00265B95" w:rsidRPr="00822A31" w:rsidRDefault="00265B95" w:rsidP="00265B95">
            <w:pPr>
              <w:rPr>
                <w:rFonts w:cs="Titr"/>
                <w:rtl/>
              </w:rPr>
            </w:pPr>
            <w:r w:rsidRPr="00822A31">
              <w:rPr>
                <w:rFonts w:cs="Titr" w:hint="cs"/>
                <w:rtl/>
              </w:rPr>
              <w:t>فرضیه‌های پژوهشی</w:t>
            </w:r>
            <w:r w:rsidR="00F87DC9" w:rsidRPr="00822A31">
              <w:rPr>
                <w:rFonts w:cs="Titr" w:hint="cs"/>
                <w:rtl/>
              </w:rPr>
              <w:t xml:space="preserve"> (مشخص نمایید که قبل از شروع تحقیق، فرضیات محققین چه بوده </w:t>
            </w:r>
            <w:r w:rsidR="00F72B55" w:rsidRPr="00822A31">
              <w:rPr>
                <w:rFonts w:cs="Titr" w:hint="cs"/>
                <w:rtl/>
              </w:rPr>
              <w:t>است؟</w:t>
            </w:r>
            <w:r w:rsidR="00F87DC9" w:rsidRPr="00822A31">
              <w:rPr>
                <w:rFonts w:cs="Titr" w:hint="cs"/>
                <w:rtl/>
              </w:rPr>
              <w:t>)</w:t>
            </w:r>
            <w:r w:rsidRPr="00822A31">
              <w:rPr>
                <w:rFonts w:cs="Titr" w:hint="cs"/>
                <w:rtl/>
              </w:rPr>
              <w:t>:</w:t>
            </w:r>
          </w:p>
          <w:p w14:paraId="05DF9390" w14:textId="684C65C0" w:rsidR="00265B95" w:rsidRPr="00822A31" w:rsidRDefault="00D75CF0" w:rsidP="00265B95">
            <w:pPr>
              <w:rPr>
                <w:rFonts w:cs="Titr"/>
                <w:rtl/>
              </w:rPr>
            </w:pPr>
            <w:r w:rsidRPr="00822A31">
              <w:rPr>
                <w:rFonts w:cs="Titr" w:hint="cs"/>
                <w:rtl/>
              </w:rPr>
              <w:t>به نظر می‌رسد ساکنان مسکن مهر علی رغم آگاهی از وجود مشکلات و محدودیت‌های موجود در مجموع سکونت در مسکن مهر رضایت دارند</w:t>
            </w:r>
          </w:p>
          <w:p w14:paraId="6D2CA45F" w14:textId="77777777" w:rsidR="00265B95" w:rsidRPr="00822A31" w:rsidRDefault="00265B95" w:rsidP="00265B95">
            <w:pPr>
              <w:rPr>
                <w:rFonts w:cs="Titr"/>
                <w:rtl/>
              </w:rPr>
            </w:pPr>
          </w:p>
        </w:tc>
      </w:tr>
      <w:tr w:rsidR="00265B95" w:rsidRPr="007C1C04" w14:paraId="1C82BBE0" w14:textId="77777777" w:rsidTr="00276946">
        <w:tc>
          <w:tcPr>
            <w:tcW w:w="2492" w:type="dxa"/>
          </w:tcPr>
          <w:p w14:paraId="056F6CC1" w14:textId="77777777" w:rsidR="00265B95" w:rsidRPr="00822A31" w:rsidRDefault="00265B95" w:rsidP="00265B95">
            <w:pPr>
              <w:rPr>
                <w:rFonts w:cs="Titr"/>
                <w:rtl/>
              </w:rPr>
            </w:pPr>
            <w:r w:rsidRPr="00822A31">
              <w:rPr>
                <w:rFonts w:cs="Titr" w:hint="cs"/>
                <w:rtl/>
              </w:rPr>
              <w:t>خلاصه کننده مقاله:</w:t>
            </w:r>
          </w:p>
        </w:tc>
        <w:tc>
          <w:tcPr>
            <w:tcW w:w="3109" w:type="dxa"/>
          </w:tcPr>
          <w:p w14:paraId="1EABC93C" w14:textId="09071F5C" w:rsidR="00265B95" w:rsidRPr="00822A31" w:rsidRDefault="00D75CF0" w:rsidP="00265B95">
            <w:pPr>
              <w:rPr>
                <w:rFonts w:cs="Titr"/>
                <w:rtl/>
              </w:rPr>
            </w:pPr>
            <w:r w:rsidRPr="00822A31">
              <w:rPr>
                <w:rFonts w:cs="Titr" w:hint="cs"/>
                <w:rtl/>
              </w:rPr>
              <w:t>عباس رحیمی</w:t>
            </w:r>
          </w:p>
        </w:tc>
        <w:tc>
          <w:tcPr>
            <w:tcW w:w="1276" w:type="dxa"/>
          </w:tcPr>
          <w:p w14:paraId="3F53C136" w14:textId="77777777" w:rsidR="00265B95" w:rsidRPr="00822A31" w:rsidRDefault="00F72B55" w:rsidP="00265B95">
            <w:pPr>
              <w:rPr>
                <w:rFonts w:cs="Titr"/>
                <w:rtl/>
              </w:rPr>
            </w:pPr>
            <w:r w:rsidRPr="00822A31">
              <w:rPr>
                <w:rFonts w:cs="Titr" w:hint="cs"/>
                <w:rtl/>
              </w:rPr>
              <w:t xml:space="preserve">آدرس </w:t>
            </w:r>
            <w:r w:rsidR="00265B95" w:rsidRPr="00822A31">
              <w:rPr>
                <w:rFonts w:cs="Titr" w:hint="cs"/>
                <w:rtl/>
              </w:rPr>
              <w:t>ایمیل:</w:t>
            </w:r>
          </w:p>
        </w:tc>
        <w:tc>
          <w:tcPr>
            <w:tcW w:w="4111" w:type="dxa"/>
          </w:tcPr>
          <w:p w14:paraId="0B281A39" w14:textId="2B86DF4C" w:rsidR="00265B95" w:rsidRPr="00822A31" w:rsidRDefault="00D75CF0" w:rsidP="00265B95">
            <w:pPr>
              <w:rPr>
                <w:rFonts w:cs="Titr"/>
              </w:rPr>
            </w:pPr>
            <w:r w:rsidRPr="00822A31">
              <w:rPr>
                <w:rFonts w:cs="Titr"/>
              </w:rPr>
              <w:t>Rahimi.a9@gmail.com</w:t>
            </w:r>
          </w:p>
        </w:tc>
      </w:tr>
      <w:tr w:rsidR="00265B95" w:rsidRPr="007C1C04" w14:paraId="08FE5A00" w14:textId="77777777" w:rsidTr="00276946">
        <w:trPr>
          <w:trHeight w:val="306"/>
        </w:trPr>
        <w:tc>
          <w:tcPr>
            <w:tcW w:w="2492" w:type="dxa"/>
          </w:tcPr>
          <w:p w14:paraId="5E6E3892" w14:textId="77777777" w:rsidR="00265B95" w:rsidRPr="00822A31" w:rsidRDefault="00265B95" w:rsidP="00265B95">
            <w:pPr>
              <w:rPr>
                <w:rFonts w:cs="Titr"/>
                <w:rtl/>
              </w:rPr>
            </w:pPr>
            <w:r w:rsidRPr="00822A31">
              <w:rPr>
                <w:rFonts w:cs="Titr" w:hint="cs"/>
                <w:rtl/>
              </w:rPr>
              <w:t>دانشگاه محل تحصیل:</w:t>
            </w:r>
          </w:p>
        </w:tc>
        <w:tc>
          <w:tcPr>
            <w:tcW w:w="3109" w:type="dxa"/>
          </w:tcPr>
          <w:p w14:paraId="457D1BB8" w14:textId="703049A7" w:rsidR="00265B95" w:rsidRPr="00822A31" w:rsidRDefault="00D75CF0" w:rsidP="00265B95">
            <w:pPr>
              <w:rPr>
                <w:rFonts w:cs="Titr"/>
                <w:rtl/>
              </w:rPr>
            </w:pPr>
            <w:r w:rsidRPr="00822A31">
              <w:rPr>
                <w:rFonts w:cs="Titr" w:hint="cs"/>
                <w:rtl/>
              </w:rPr>
              <w:t>دانشگاه پیام نور واحد شیراز</w:t>
            </w:r>
          </w:p>
        </w:tc>
        <w:tc>
          <w:tcPr>
            <w:tcW w:w="1276" w:type="dxa"/>
          </w:tcPr>
          <w:p w14:paraId="6B9D4426" w14:textId="77777777" w:rsidR="00265B95" w:rsidRPr="00822A31" w:rsidRDefault="00265B95" w:rsidP="00265B95">
            <w:pPr>
              <w:rPr>
                <w:rFonts w:cs="Titr"/>
                <w:rtl/>
              </w:rPr>
            </w:pPr>
            <w:r w:rsidRPr="00822A31">
              <w:rPr>
                <w:rFonts w:cs="Titr" w:hint="cs"/>
                <w:rtl/>
              </w:rPr>
              <w:t>رشته</w:t>
            </w:r>
            <w:r w:rsidR="00F72B55" w:rsidRPr="00822A31">
              <w:rPr>
                <w:rFonts w:cs="Titr" w:hint="cs"/>
                <w:rtl/>
              </w:rPr>
              <w:t xml:space="preserve"> و شماره دانشجویی</w:t>
            </w:r>
            <w:r w:rsidRPr="00822A31">
              <w:rPr>
                <w:rFonts w:cs="Titr" w:hint="cs"/>
                <w:rtl/>
              </w:rPr>
              <w:t>:</w:t>
            </w:r>
          </w:p>
        </w:tc>
        <w:tc>
          <w:tcPr>
            <w:tcW w:w="4111" w:type="dxa"/>
          </w:tcPr>
          <w:p w14:paraId="682D71B8" w14:textId="77777777" w:rsidR="00265B95" w:rsidRPr="00822A31" w:rsidRDefault="00554152" w:rsidP="00265B95">
            <w:pPr>
              <w:rPr>
                <w:rFonts w:cs="Titr"/>
                <w:rtl/>
              </w:rPr>
            </w:pPr>
            <w:r w:rsidRPr="00822A31">
              <w:rPr>
                <w:rFonts w:cs="Titr" w:hint="cs"/>
                <w:rtl/>
              </w:rPr>
              <w:t>مدیریت دولتی گرایش بودجه و مالیه عمومی</w:t>
            </w:r>
          </w:p>
          <w:p w14:paraId="0B4C4BA3" w14:textId="3122FE89" w:rsidR="00554152" w:rsidRPr="00822A31" w:rsidRDefault="00554152" w:rsidP="00265B95">
            <w:pPr>
              <w:rPr>
                <w:rFonts w:cs="Titr"/>
                <w:rtl/>
              </w:rPr>
            </w:pPr>
            <w:r w:rsidRPr="00822A31">
              <w:rPr>
                <w:rFonts w:cs="Titr" w:hint="cs"/>
                <w:rtl/>
              </w:rPr>
              <w:t>970207652</w:t>
            </w:r>
          </w:p>
        </w:tc>
      </w:tr>
      <w:tr w:rsidR="00265B95" w:rsidRPr="007C1C04" w14:paraId="7C12AB0D" w14:textId="77777777" w:rsidTr="00276946">
        <w:trPr>
          <w:trHeight w:val="306"/>
        </w:trPr>
        <w:tc>
          <w:tcPr>
            <w:tcW w:w="2492" w:type="dxa"/>
          </w:tcPr>
          <w:p w14:paraId="20CF64CE" w14:textId="77777777" w:rsidR="00265B95" w:rsidRPr="00822A31" w:rsidRDefault="00265B95" w:rsidP="00265B95">
            <w:pPr>
              <w:rPr>
                <w:rFonts w:cs="Titr"/>
                <w:rtl/>
              </w:rPr>
            </w:pPr>
            <w:r w:rsidRPr="00822A31">
              <w:rPr>
                <w:rFonts w:cs="Titr" w:hint="cs"/>
                <w:rtl/>
              </w:rPr>
              <w:t xml:space="preserve">تاریخ خلاصه برداری: </w:t>
            </w:r>
          </w:p>
        </w:tc>
        <w:tc>
          <w:tcPr>
            <w:tcW w:w="3109" w:type="dxa"/>
          </w:tcPr>
          <w:p w14:paraId="4F5AEC28" w14:textId="2917B39F" w:rsidR="00265B95" w:rsidRPr="00822A31" w:rsidRDefault="00E3524D" w:rsidP="00265B95">
            <w:pPr>
              <w:rPr>
                <w:rFonts w:cs="Titr"/>
                <w:rtl/>
              </w:rPr>
            </w:pPr>
            <w:r>
              <w:rPr>
                <w:rFonts w:cs="Titr" w:hint="cs"/>
                <w:rtl/>
              </w:rPr>
              <w:t>16</w:t>
            </w:r>
            <w:r w:rsidR="00554152" w:rsidRPr="00822A31">
              <w:rPr>
                <w:rFonts w:cs="Titr" w:hint="cs"/>
                <w:rtl/>
              </w:rPr>
              <w:t>/08/98</w:t>
            </w:r>
          </w:p>
        </w:tc>
        <w:tc>
          <w:tcPr>
            <w:tcW w:w="1276" w:type="dxa"/>
          </w:tcPr>
          <w:p w14:paraId="6E2292A5" w14:textId="77777777" w:rsidR="00265B95" w:rsidRPr="00822A31" w:rsidRDefault="00265B95" w:rsidP="00265B95">
            <w:pPr>
              <w:rPr>
                <w:rFonts w:cs="Titr"/>
                <w:rtl/>
              </w:rPr>
            </w:pPr>
            <w:r w:rsidRPr="00822A31">
              <w:rPr>
                <w:rFonts w:cs="Titr" w:hint="cs"/>
                <w:rtl/>
              </w:rPr>
              <w:t>نام استاد:</w:t>
            </w:r>
          </w:p>
        </w:tc>
        <w:tc>
          <w:tcPr>
            <w:tcW w:w="4111" w:type="dxa"/>
          </w:tcPr>
          <w:p w14:paraId="3F60B529" w14:textId="11DD1EDC" w:rsidR="00265B95" w:rsidRPr="00822A31" w:rsidRDefault="00554152" w:rsidP="00265B95">
            <w:pPr>
              <w:rPr>
                <w:rFonts w:cs="Titr"/>
                <w:rtl/>
              </w:rPr>
            </w:pPr>
            <w:r w:rsidRPr="00822A31">
              <w:rPr>
                <w:rFonts w:cs="Titr" w:hint="cs"/>
                <w:rtl/>
              </w:rPr>
              <w:t>دکتر خلیل صفری</w:t>
            </w:r>
          </w:p>
        </w:tc>
      </w:tr>
      <w:tr w:rsidR="00265B95" w:rsidRPr="007C1C04" w14:paraId="6D74B9CF" w14:textId="77777777" w:rsidTr="00276946">
        <w:tc>
          <w:tcPr>
            <w:tcW w:w="10988" w:type="dxa"/>
            <w:gridSpan w:val="4"/>
          </w:tcPr>
          <w:p w14:paraId="733904A9" w14:textId="7DFACAC5" w:rsidR="00265B95" w:rsidRDefault="00265B95" w:rsidP="00265B95">
            <w:pPr>
              <w:rPr>
                <w:rFonts w:cs="B Nazanin"/>
                <w:sz w:val="24"/>
                <w:szCs w:val="24"/>
                <w:rtl/>
              </w:rPr>
            </w:pPr>
            <w:r w:rsidRPr="00265B95">
              <w:rPr>
                <w:rFonts w:cs="B Nazanin" w:hint="cs"/>
                <w:color w:val="FF0000"/>
                <w:sz w:val="24"/>
                <w:szCs w:val="24"/>
                <w:rtl/>
              </w:rPr>
              <w:t xml:space="preserve">توجه: فایل اصل مقاله باید به همراه این خلاصه، </w:t>
            </w:r>
            <w:r w:rsidR="005F5757">
              <w:rPr>
                <w:rFonts w:cs="B Nazanin" w:hint="cs"/>
                <w:color w:val="FF0000"/>
                <w:sz w:val="24"/>
                <w:szCs w:val="24"/>
                <w:rtl/>
              </w:rPr>
              <w:t>همگی</w:t>
            </w:r>
            <w:r w:rsidRPr="00265B95">
              <w:rPr>
                <w:rFonts w:cs="B Nazanin" w:hint="cs"/>
                <w:color w:val="FF0000"/>
                <w:sz w:val="24"/>
                <w:szCs w:val="24"/>
                <w:rtl/>
              </w:rPr>
              <w:t xml:space="preserve"> در یک فلدر تحویل داده شوند.</w:t>
            </w:r>
          </w:p>
        </w:tc>
      </w:tr>
    </w:tbl>
    <w:p w14:paraId="32092220" w14:textId="77777777" w:rsidR="00134982" w:rsidRPr="00265B95" w:rsidRDefault="00265B95" w:rsidP="008C58E0">
      <w:pPr>
        <w:spacing w:after="0"/>
        <w:jc w:val="center"/>
        <w:rPr>
          <w:rFonts w:cs="B Nazanin"/>
          <w:b/>
          <w:bCs/>
          <w:sz w:val="28"/>
          <w:szCs w:val="28"/>
        </w:rPr>
      </w:pPr>
      <w:bookmarkStart w:id="0" w:name="_GoBack"/>
      <w:r w:rsidRPr="00265B95">
        <w:rPr>
          <w:rFonts w:cs="B Nazanin" w:hint="cs"/>
          <w:b/>
          <w:bCs/>
          <w:sz w:val="28"/>
          <w:szCs w:val="28"/>
          <w:rtl/>
        </w:rPr>
        <w:t>فرم خلاصه مقالات</w:t>
      </w:r>
      <w:bookmarkEnd w:id="0"/>
    </w:p>
    <w:sectPr w:rsidR="00134982" w:rsidRPr="00265B95" w:rsidSect="00822A31">
      <w:footerReference w:type="default" r:id="rId6"/>
      <w:pgSz w:w="11906" w:h="16838" w:code="9"/>
      <w:pgMar w:top="0" w:right="284" w:bottom="284" w:left="0" w:header="709" w:footer="51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F2D47" w14:textId="77777777" w:rsidR="00CD38DD" w:rsidRDefault="00CD38DD" w:rsidP="008529C9">
      <w:pPr>
        <w:spacing w:after="0" w:line="240" w:lineRule="auto"/>
      </w:pPr>
      <w:r>
        <w:separator/>
      </w:r>
    </w:p>
  </w:endnote>
  <w:endnote w:type="continuationSeparator" w:id="0">
    <w:p w14:paraId="3CCDF479" w14:textId="77777777" w:rsidR="00CD38DD" w:rsidRDefault="00CD38DD" w:rsidP="00852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B Nazanin,Bold">
    <w:altName w:val="B Nazanin"/>
    <w:panose1 w:val="00000000000000000000"/>
    <w:charset w:val="B2"/>
    <w:family w:val="auto"/>
    <w:notTrueType/>
    <w:pitch w:val="default"/>
    <w:sig w:usb0="00002001" w:usb1="00000000" w:usb2="00000000" w:usb3="00000000" w:csb0="00000040" w:csb1="00000000"/>
  </w:font>
  <w:font w:name="Titr">
    <w:altName w:val="Arial"/>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1C82B" w14:textId="1AF1F480" w:rsidR="008529C9" w:rsidRDefault="00CD38DD" w:rsidP="005F5757">
    <w:pPr>
      <w:pStyle w:val="Footer"/>
      <w:bidi w:val="0"/>
    </w:pPr>
    <w:hyperlink r:id="rId1" w:history="1">
      <w:r w:rsidR="005F5757" w:rsidRPr="005F5757">
        <w:rPr>
          <w:rStyle w:val="Hyperlink"/>
          <w:noProof/>
        </w:rPr>
        <w:t>Kh-safari.blogfa.com</w:t>
      </w:r>
    </w:hyperlink>
    <w:r w:rsidR="001C3838">
      <w:rPr>
        <w:rFonts w:hint="cs"/>
        <w:rtl/>
      </w:rPr>
      <w:t xml:space="preserve">      </w:t>
    </w:r>
    <w:r w:rsidR="001C3838">
      <w:t xml:space="preserve">                    </w:t>
    </w:r>
    <w:hyperlink r:id="rId2" w:history="1">
      <w:r w:rsidR="001C3838" w:rsidRPr="001C3838">
        <w:rPr>
          <w:rStyle w:val="Hyperlink"/>
        </w:rPr>
        <w:t>New</w:t>
      </w:r>
      <w:r w:rsidR="001C3838" w:rsidRPr="001C3838">
        <w:rPr>
          <w:rStyle w:val="Hyperlink"/>
          <w:color w:val="FF0000"/>
        </w:rPr>
        <w:t>Study</w:t>
      </w:r>
      <w:r w:rsidR="001C3838" w:rsidRPr="001C3838">
        <w:rPr>
          <w:rStyle w:val="Hyperlink"/>
        </w:rPr>
        <w:t>.ir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886B5" w14:textId="77777777" w:rsidR="00CD38DD" w:rsidRDefault="00CD38DD" w:rsidP="008529C9">
      <w:pPr>
        <w:spacing w:after="0" w:line="240" w:lineRule="auto"/>
      </w:pPr>
      <w:r>
        <w:separator/>
      </w:r>
    </w:p>
  </w:footnote>
  <w:footnote w:type="continuationSeparator" w:id="0">
    <w:p w14:paraId="45DBBB0A" w14:textId="77777777" w:rsidR="00CD38DD" w:rsidRDefault="00CD38DD" w:rsidP="008529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1C04"/>
    <w:rsid w:val="0007767F"/>
    <w:rsid w:val="000E1243"/>
    <w:rsid w:val="00134982"/>
    <w:rsid w:val="0015303A"/>
    <w:rsid w:val="001C20B3"/>
    <w:rsid w:val="001C3838"/>
    <w:rsid w:val="001C7657"/>
    <w:rsid w:val="002406E6"/>
    <w:rsid w:val="00265B95"/>
    <w:rsid w:val="002765CD"/>
    <w:rsid w:val="00276946"/>
    <w:rsid w:val="002916EE"/>
    <w:rsid w:val="0031207E"/>
    <w:rsid w:val="00374024"/>
    <w:rsid w:val="00402517"/>
    <w:rsid w:val="00437C75"/>
    <w:rsid w:val="00484CCB"/>
    <w:rsid w:val="004D2299"/>
    <w:rsid w:val="004F61AB"/>
    <w:rsid w:val="00554152"/>
    <w:rsid w:val="005A6333"/>
    <w:rsid w:val="005F5757"/>
    <w:rsid w:val="006010AD"/>
    <w:rsid w:val="00662424"/>
    <w:rsid w:val="00671DF0"/>
    <w:rsid w:val="006C3DD6"/>
    <w:rsid w:val="007C1C04"/>
    <w:rsid w:val="007E470E"/>
    <w:rsid w:val="00822A31"/>
    <w:rsid w:val="008529C9"/>
    <w:rsid w:val="008C58E0"/>
    <w:rsid w:val="009C2881"/>
    <w:rsid w:val="009C781E"/>
    <w:rsid w:val="00A03D2A"/>
    <w:rsid w:val="00A602C4"/>
    <w:rsid w:val="00A71689"/>
    <w:rsid w:val="00AB6A88"/>
    <w:rsid w:val="00AD264C"/>
    <w:rsid w:val="00AF4A0C"/>
    <w:rsid w:val="00B93718"/>
    <w:rsid w:val="00BA4B3C"/>
    <w:rsid w:val="00BD7B94"/>
    <w:rsid w:val="00C437AC"/>
    <w:rsid w:val="00C644AA"/>
    <w:rsid w:val="00C84F8D"/>
    <w:rsid w:val="00CD38DD"/>
    <w:rsid w:val="00D32620"/>
    <w:rsid w:val="00D60863"/>
    <w:rsid w:val="00D629C0"/>
    <w:rsid w:val="00D75CF0"/>
    <w:rsid w:val="00E3524D"/>
    <w:rsid w:val="00EA7544"/>
    <w:rsid w:val="00EC6151"/>
    <w:rsid w:val="00ED6927"/>
    <w:rsid w:val="00EF6155"/>
    <w:rsid w:val="00F30037"/>
    <w:rsid w:val="00F72B55"/>
    <w:rsid w:val="00F87DC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E7DFC"/>
  <w15:docId w15:val="{79C8B6CF-1619-4D00-B4C6-50814FF99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1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2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9C9"/>
  </w:style>
  <w:style w:type="paragraph" w:styleId="Footer">
    <w:name w:val="footer"/>
    <w:basedOn w:val="Normal"/>
    <w:link w:val="FooterChar"/>
    <w:uiPriority w:val="99"/>
    <w:unhideWhenUsed/>
    <w:rsid w:val="00852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9C9"/>
  </w:style>
  <w:style w:type="character" w:styleId="Hyperlink">
    <w:name w:val="Hyperlink"/>
    <w:basedOn w:val="DefaultParagraphFont"/>
    <w:uiPriority w:val="99"/>
    <w:unhideWhenUsed/>
    <w:rsid w:val="005F5757"/>
    <w:rPr>
      <w:color w:val="0000FF" w:themeColor="hyperlink"/>
      <w:u w:val="single"/>
    </w:rPr>
  </w:style>
  <w:style w:type="character" w:customStyle="1" w:styleId="UnresolvedMention1">
    <w:name w:val="Unresolved Mention1"/>
    <w:basedOn w:val="DefaultParagraphFont"/>
    <w:uiPriority w:val="99"/>
    <w:semiHidden/>
    <w:unhideWhenUsed/>
    <w:rsid w:val="005F57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NewStudy.ir" TargetMode="External"/><Relationship Id="rId1" Type="http://schemas.openxmlformats.org/officeDocument/2006/relationships/hyperlink" Target="Kh-safari.blog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kh.safari</dc:creator>
  <cp:lastModifiedBy>Arshin</cp:lastModifiedBy>
  <cp:revision>12</cp:revision>
  <dcterms:created xsi:type="dcterms:W3CDTF">2014-02-21T22:55:00Z</dcterms:created>
  <dcterms:modified xsi:type="dcterms:W3CDTF">2019-11-28T03:19:00Z</dcterms:modified>
</cp:coreProperties>
</file>